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C1E2A" w14:textId="4BE5BDC6" w:rsidR="001A758D" w:rsidRPr="00B13600" w:rsidRDefault="001A758D" w:rsidP="001A758D">
      <w:pPr>
        <w:ind w:left="360"/>
        <w:jc w:val="center"/>
        <w:rPr>
          <w:b/>
        </w:rPr>
      </w:pPr>
      <w:bookmarkStart w:id="0" w:name="_GoBack"/>
      <w:bookmarkEnd w:id="0"/>
      <w:r w:rsidRPr="00803621">
        <w:rPr>
          <w:b/>
        </w:rPr>
        <w:t>SOCIETY FOR THE STUDY OF SCHOOL PSYCHOLOGY</w:t>
      </w:r>
      <w:r w:rsidR="0093101C">
        <w:rPr>
          <w:b/>
        </w:rPr>
        <w:t xml:space="preserve"> (SSSP)</w:t>
      </w:r>
    </w:p>
    <w:p w14:paraId="2F2DFB83" w14:textId="326B5A0E" w:rsidR="001A758D" w:rsidRPr="002B6989" w:rsidRDefault="001A758D" w:rsidP="001A758D">
      <w:pPr>
        <w:ind w:left="360"/>
        <w:jc w:val="center"/>
        <w:rPr>
          <w:b/>
        </w:rPr>
      </w:pPr>
      <w:r w:rsidRPr="00B13600">
        <w:rPr>
          <w:b/>
        </w:rPr>
        <w:t xml:space="preserve">SHAPIRO </w:t>
      </w:r>
      <w:r w:rsidRPr="002B6989">
        <w:rPr>
          <w:b/>
        </w:rPr>
        <w:t>MID-CAREER</w:t>
      </w:r>
      <w:r w:rsidR="0093101C">
        <w:rPr>
          <w:b/>
        </w:rPr>
        <w:t xml:space="preserve"> RESEARCH </w:t>
      </w:r>
      <w:r w:rsidRPr="002B6989">
        <w:rPr>
          <w:b/>
        </w:rPr>
        <w:t>GRANT AWARDS</w:t>
      </w:r>
      <w:r w:rsidR="0093101C">
        <w:rPr>
          <w:b/>
        </w:rPr>
        <w:t xml:space="preserve"> (MCRA)</w:t>
      </w:r>
    </w:p>
    <w:p w14:paraId="1216AAA8" w14:textId="77777777" w:rsidR="001A758D" w:rsidRPr="000E27EA" w:rsidRDefault="001A758D" w:rsidP="001A758D">
      <w:pPr>
        <w:ind w:left="360"/>
        <w:jc w:val="center"/>
        <w:rPr>
          <w:b/>
          <w:i/>
        </w:rPr>
      </w:pPr>
    </w:p>
    <w:p w14:paraId="0A9DAF40" w14:textId="5B6AA958" w:rsidR="001A758D" w:rsidRPr="000E27EA" w:rsidRDefault="001A758D" w:rsidP="001A758D">
      <w:pPr>
        <w:ind w:left="360"/>
        <w:jc w:val="center"/>
        <w:rPr>
          <w:b/>
          <w:i/>
        </w:rPr>
      </w:pPr>
      <w:r w:rsidRPr="000E27EA">
        <w:rPr>
          <w:b/>
          <w:i/>
        </w:rPr>
        <w:t xml:space="preserve">Request </w:t>
      </w:r>
      <w:r w:rsidR="007746A1">
        <w:rPr>
          <w:b/>
          <w:i/>
        </w:rPr>
        <w:t>F</w:t>
      </w:r>
      <w:r w:rsidRPr="000E27EA">
        <w:rPr>
          <w:b/>
          <w:i/>
        </w:rPr>
        <w:t>or Applications</w:t>
      </w:r>
      <w:r w:rsidR="00052B35">
        <w:rPr>
          <w:b/>
          <w:i/>
        </w:rPr>
        <w:t xml:space="preserve"> (RFA)</w:t>
      </w:r>
      <w:r w:rsidRPr="000E27EA">
        <w:rPr>
          <w:b/>
          <w:i/>
        </w:rPr>
        <w:t xml:space="preserve">, Due August 1, </w:t>
      </w:r>
      <w:r w:rsidR="00A032CB">
        <w:rPr>
          <w:b/>
          <w:i/>
        </w:rPr>
        <w:t>201</w:t>
      </w:r>
      <w:r w:rsidR="00052B35">
        <w:rPr>
          <w:b/>
          <w:i/>
        </w:rPr>
        <w:t>9</w:t>
      </w:r>
      <w:r w:rsidR="00A032CB">
        <w:rPr>
          <w:b/>
          <w:i/>
        </w:rPr>
        <w:t xml:space="preserve">; </w:t>
      </w:r>
      <w:r w:rsidRPr="000E27EA">
        <w:rPr>
          <w:b/>
          <w:i/>
        </w:rPr>
        <w:t>5PM Eastern Time</w:t>
      </w:r>
    </w:p>
    <w:p w14:paraId="5E58D0E9" w14:textId="77777777" w:rsidR="001A758D" w:rsidRPr="000E27EA" w:rsidRDefault="001A758D" w:rsidP="001A758D">
      <w:pPr>
        <w:ind w:left="360"/>
        <w:jc w:val="center"/>
        <w:rPr>
          <w:b/>
        </w:rPr>
      </w:pPr>
    </w:p>
    <w:p w14:paraId="1053705C" w14:textId="25EF8224" w:rsidR="001A758D" w:rsidRPr="00430FFF" w:rsidRDefault="00052B35" w:rsidP="001A758D">
      <w:pPr>
        <w:pStyle w:val="ColorfulList-Accent11"/>
        <w:numPr>
          <w:ilvl w:val="0"/>
          <w:numId w:val="3"/>
        </w:numPr>
        <w:contextualSpacing w:val="0"/>
        <w:rPr>
          <w:rFonts w:asciiTheme="minorHAnsi" w:hAnsiTheme="minorHAnsi"/>
        </w:rPr>
      </w:pPr>
      <w:r>
        <w:rPr>
          <w:rFonts w:asciiTheme="minorHAnsi" w:hAnsiTheme="minorHAnsi"/>
        </w:rPr>
        <w:t xml:space="preserve">Goal and Objectives </w:t>
      </w:r>
      <w:r w:rsidR="001A758D" w:rsidRPr="00430FFF">
        <w:rPr>
          <w:rFonts w:asciiTheme="minorHAnsi" w:hAnsiTheme="minorHAnsi"/>
        </w:rPr>
        <w:t xml:space="preserve">of </w:t>
      </w:r>
      <w:r>
        <w:rPr>
          <w:rFonts w:asciiTheme="minorHAnsi" w:hAnsiTheme="minorHAnsi"/>
        </w:rPr>
        <w:t xml:space="preserve">the </w:t>
      </w:r>
      <w:r w:rsidR="001A758D" w:rsidRPr="00430FFF">
        <w:rPr>
          <w:rFonts w:asciiTheme="minorHAnsi" w:hAnsiTheme="minorHAnsi"/>
        </w:rPr>
        <w:t xml:space="preserve">Shapiro Mid-Career </w:t>
      </w:r>
      <w:r w:rsidR="0093101C">
        <w:rPr>
          <w:rFonts w:asciiTheme="minorHAnsi" w:hAnsiTheme="minorHAnsi"/>
        </w:rPr>
        <w:t xml:space="preserve">Research </w:t>
      </w:r>
      <w:r w:rsidR="001A758D" w:rsidRPr="00430FFF">
        <w:rPr>
          <w:rFonts w:asciiTheme="minorHAnsi" w:hAnsiTheme="minorHAnsi"/>
        </w:rPr>
        <w:t>Grant Awards</w:t>
      </w:r>
    </w:p>
    <w:p w14:paraId="6C0A3A9B" w14:textId="77777777" w:rsidR="001A758D" w:rsidRPr="00430FFF" w:rsidRDefault="001A758D" w:rsidP="001A758D">
      <w:pPr>
        <w:pStyle w:val="ColorfulList-Accent11"/>
        <w:rPr>
          <w:rFonts w:asciiTheme="minorHAnsi" w:hAnsiTheme="minorHAnsi"/>
        </w:rPr>
      </w:pPr>
    </w:p>
    <w:p w14:paraId="5F774D8F" w14:textId="41D36AD2" w:rsidR="001A758D" w:rsidRPr="00430FFF" w:rsidRDefault="001A758D" w:rsidP="001A758D">
      <w:pPr>
        <w:pStyle w:val="ColorfulList-Accent11"/>
        <w:rPr>
          <w:rFonts w:asciiTheme="minorHAnsi" w:hAnsiTheme="minorHAnsi"/>
        </w:rPr>
      </w:pPr>
      <w:r w:rsidRPr="00430FFF">
        <w:rPr>
          <w:rFonts w:asciiTheme="minorHAnsi" w:hAnsiTheme="minorHAnsi"/>
        </w:rPr>
        <w:t xml:space="preserve">The </w:t>
      </w:r>
      <w:r w:rsidR="00052B35">
        <w:rPr>
          <w:rFonts w:asciiTheme="minorHAnsi" w:hAnsiTheme="minorHAnsi"/>
        </w:rPr>
        <w:t>goal</w:t>
      </w:r>
      <w:r w:rsidRPr="00430FFF">
        <w:rPr>
          <w:rFonts w:asciiTheme="minorHAnsi" w:hAnsiTheme="minorHAnsi"/>
        </w:rPr>
        <w:t xml:space="preserve"> of the</w:t>
      </w:r>
      <w:r w:rsidR="0093101C">
        <w:rPr>
          <w:rFonts w:asciiTheme="minorHAnsi" w:hAnsiTheme="minorHAnsi"/>
        </w:rPr>
        <w:t xml:space="preserve"> </w:t>
      </w:r>
      <w:r w:rsidR="00052B35">
        <w:rPr>
          <w:rFonts w:asciiTheme="minorHAnsi" w:hAnsiTheme="minorHAnsi"/>
        </w:rPr>
        <w:t xml:space="preserve">SSSP </w:t>
      </w:r>
      <w:r w:rsidRPr="00430FFF">
        <w:rPr>
          <w:rFonts w:asciiTheme="minorHAnsi" w:hAnsiTheme="minorHAnsi"/>
        </w:rPr>
        <w:t xml:space="preserve">Shapiro Mid-Career Grant Awards is to promote excellence in research for mid-career researchers studying school psychology. The primary </w:t>
      </w:r>
      <w:r w:rsidR="00052B35">
        <w:rPr>
          <w:rFonts w:asciiTheme="minorHAnsi" w:hAnsiTheme="minorHAnsi"/>
        </w:rPr>
        <w:t>objective</w:t>
      </w:r>
      <w:r w:rsidRPr="00430FFF">
        <w:rPr>
          <w:rFonts w:asciiTheme="minorHAnsi" w:hAnsiTheme="minorHAnsi"/>
        </w:rPr>
        <w:t xml:space="preserve"> is to facilitate </w:t>
      </w:r>
      <w:r w:rsidR="00052B35">
        <w:rPr>
          <w:rFonts w:asciiTheme="minorHAnsi" w:hAnsiTheme="minorHAnsi"/>
        </w:rPr>
        <w:t>submission and attainment of</w:t>
      </w:r>
      <w:r w:rsidRPr="00430FFF">
        <w:rPr>
          <w:rFonts w:asciiTheme="minorHAnsi" w:hAnsiTheme="minorHAnsi"/>
        </w:rPr>
        <w:t xml:space="preserve"> </w:t>
      </w:r>
      <w:r w:rsidR="00052B35">
        <w:rPr>
          <w:rFonts w:asciiTheme="minorHAnsi" w:hAnsiTheme="minorHAnsi"/>
        </w:rPr>
        <w:t xml:space="preserve">external </w:t>
      </w:r>
      <w:r w:rsidRPr="00430FFF">
        <w:rPr>
          <w:rFonts w:asciiTheme="minorHAnsi" w:hAnsiTheme="minorHAnsi"/>
        </w:rPr>
        <w:t xml:space="preserve">research funding </w:t>
      </w:r>
      <w:r w:rsidR="00052B35">
        <w:rPr>
          <w:rFonts w:asciiTheme="minorHAnsi" w:hAnsiTheme="minorHAnsi"/>
        </w:rPr>
        <w:t xml:space="preserve">(e.g., federal agency or </w:t>
      </w:r>
      <w:r w:rsidR="0040668B">
        <w:rPr>
          <w:rFonts w:asciiTheme="minorHAnsi" w:hAnsiTheme="minorHAnsi"/>
        </w:rPr>
        <w:t xml:space="preserve">national </w:t>
      </w:r>
      <w:r w:rsidR="00052B35">
        <w:rPr>
          <w:rFonts w:asciiTheme="minorHAnsi" w:hAnsiTheme="minorHAnsi"/>
        </w:rPr>
        <w:t xml:space="preserve">foundation) </w:t>
      </w:r>
      <w:r w:rsidRPr="00430FFF">
        <w:rPr>
          <w:rFonts w:asciiTheme="minorHAnsi" w:hAnsiTheme="minorHAnsi"/>
        </w:rPr>
        <w:t xml:space="preserve">for a mid-career </w:t>
      </w:r>
      <w:r w:rsidR="00052B35">
        <w:rPr>
          <w:rFonts w:asciiTheme="minorHAnsi" w:hAnsiTheme="minorHAnsi"/>
        </w:rPr>
        <w:t>psychologist studying school psychology</w:t>
      </w:r>
      <w:r w:rsidRPr="00430FFF">
        <w:rPr>
          <w:rFonts w:asciiTheme="minorHAnsi" w:hAnsiTheme="minorHAnsi"/>
        </w:rPr>
        <w:t>. Although not all</w:t>
      </w:r>
      <w:r w:rsidR="00035A4F">
        <w:rPr>
          <w:rFonts w:asciiTheme="minorHAnsi" w:hAnsiTheme="minorHAnsi"/>
        </w:rPr>
        <w:t xml:space="preserve"> Shapiro</w:t>
      </w:r>
      <w:r w:rsidRPr="00430FFF">
        <w:rPr>
          <w:rFonts w:asciiTheme="minorHAnsi" w:hAnsiTheme="minorHAnsi"/>
        </w:rPr>
        <w:t xml:space="preserve"> proposals submitted </w:t>
      </w:r>
      <w:r w:rsidR="00052B35">
        <w:rPr>
          <w:rFonts w:asciiTheme="minorHAnsi" w:hAnsiTheme="minorHAnsi"/>
        </w:rPr>
        <w:t xml:space="preserve">to the SSSP </w:t>
      </w:r>
      <w:r w:rsidRPr="00430FFF">
        <w:rPr>
          <w:rFonts w:asciiTheme="minorHAnsi" w:hAnsiTheme="minorHAnsi"/>
        </w:rPr>
        <w:t>can be funded, each applicant will receive constructive feedback to guide future submissions.</w:t>
      </w:r>
      <w:r w:rsidR="0093101C">
        <w:rPr>
          <w:rFonts w:asciiTheme="minorHAnsi" w:hAnsiTheme="minorHAnsi"/>
        </w:rPr>
        <w:t xml:space="preserve">  </w:t>
      </w:r>
      <w:r w:rsidR="0093101C">
        <w:rPr>
          <w:color w:val="000000"/>
        </w:rPr>
        <w:t xml:space="preserve">Successful applicants will be expected to acknowledge funding by SSSP in any publications or presentations of the results of the research supported by the grant. Successful applicants are encouraged to consider publication in the </w:t>
      </w:r>
      <w:r w:rsidR="0093101C">
        <w:rPr>
          <w:i/>
          <w:iCs/>
          <w:color w:val="000000"/>
        </w:rPr>
        <w:t xml:space="preserve">Journal of School Psychology, </w:t>
      </w:r>
      <w:r w:rsidR="0093101C">
        <w:rPr>
          <w:iCs/>
          <w:color w:val="000000"/>
        </w:rPr>
        <w:t>the SSSP journal</w:t>
      </w:r>
      <w:r w:rsidR="0093101C">
        <w:rPr>
          <w:i/>
          <w:iCs/>
          <w:color w:val="000000"/>
        </w:rPr>
        <w:t>.</w:t>
      </w:r>
    </w:p>
    <w:p w14:paraId="7EE74D86" w14:textId="77777777" w:rsidR="001A758D" w:rsidRPr="00430FFF" w:rsidRDefault="001A758D" w:rsidP="001A758D">
      <w:pPr>
        <w:pStyle w:val="ColorfulList-Accent11"/>
        <w:rPr>
          <w:rFonts w:asciiTheme="minorHAnsi" w:hAnsiTheme="minorHAnsi"/>
        </w:rPr>
      </w:pPr>
    </w:p>
    <w:p w14:paraId="0A960113" w14:textId="77777777" w:rsidR="001A758D" w:rsidRPr="00430FFF" w:rsidRDefault="001A758D" w:rsidP="001A758D">
      <w:pPr>
        <w:pStyle w:val="ColorfulList-Accent11"/>
        <w:numPr>
          <w:ilvl w:val="0"/>
          <w:numId w:val="3"/>
        </w:numPr>
        <w:contextualSpacing w:val="0"/>
        <w:rPr>
          <w:rFonts w:asciiTheme="minorHAnsi" w:hAnsiTheme="minorHAnsi"/>
        </w:rPr>
      </w:pPr>
      <w:r w:rsidRPr="00430FFF">
        <w:rPr>
          <w:rFonts w:asciiTheme="minorHAnsi" w:hAnsiTheme="minorHAnsi"/>
        </w:rPr>
        <w:t>Eligibility</w:t>
      </w:r>
    </w:p>
    <w:p w14:paraId="37B3DEE4" w14:textId="77777777" w:rsidR="001A758D" w:rsidRPr="00430FFF" w:rsidRDefault="001A758D" w:rsidP="001A758D">
      <w:pPr>
        <w:pStyle w:val="ColorfulList-Accent11"/>
        <w:rPr>
          <w:rFonts w:asciiTheme="minorHAnsi" w:hAnsiTheme="minorHAnsi"/>
        </w:rPr>
      </w:pPr>
    </w:p>
    <w:p w14:paraId="0A7A9205" w14:textId="61463651" w:rsidR="001A758D" w:rsidRPr="00430FFF" w:rsidRDefault="001A758D" w:rsidP="00510AFD">
      <w:pPr>
        <w:pStyle w:val="ListParagraph"/>
        <w:numPr>
          <w:ilvl w:val="1"/>
          <w:numId w:val="1"/>
        </w:numPr>
        <w:ind w:left="1080"/>
        <w:rPr>
          <w:rFonts w:asciiTheme="minorHAnsi" w:hAnsiTheme="minorHAnsi"/>
          <w:szCs w:val="24"/>
        </w:rPr>
      </w:pPr>
      <w:r w:rsidRPr="00430FFF">
        <w:rPr>
          <w:rFonts w:asciiTheme="minorHAnsi" w:hAnsiTheme="minorHAnsi"/>
          <w:szCs w:val="24"/>
        </w:rPr>
        <w:t>Investigators eligible for this initiative</w:t>
      </w:r>
      <w:r w:rsidR="0040668B">
        <w:rPr>
          <w:rFonts w:asciiTheme="minorHAnsi" w:hAnsiTheme="minorHAnsi"/>
          <w:szCs w:val="24"/>
        </w:rPr>
        <w:t xml:space="preserve"> in an academic position</w:t>
      </w:r>
      <w:r w:rsidR="009F1FE2">
        <w:rPr>
          <w:rFonts w:asciiTheme="minorHAnsi" w:hAnsiTheme="minorHAnsi"/>
          <w:szCs w:val="24"/>
        </w:rPr>
        <w:t xml:space="preserve"> possess an earned doctorate, </w:t>
      </w:r>
      <w:r w:rsidRPr="00430FFF">
        <w:rPr>
          <w:rFonts w:asciiTheme="minorHAnsi" w:hAnsiTheme="minorHAnsi"/>
          <w:szCs w:val="24"/>
        </w:rPr>
        <w:t>are between two and ten years post-tenure</w:t>
      </w:r>
      <w:r w:rsidR="009F1FE2">
        <w:rPr>
          <w:rFonts w:asciiTheme="minorHAnsi" w:hAnsiTheme="minorHAnsi"/>
          <w:szCs w:val="24"/>
        </w:rPr>
        <w:t>,</w:t>
      </w:r>
      <w:r w:rsidRPr="00430FFF">
        <w:rPr>
          <w:rFonts w:asciiTheme="minorHAnsi" w:hAnsiTheme="minorHAnsi"/>
          <w:szCs w:val="24"/>
        </w:rPr>
        <w:t xml:space="preserve"> and </w:t>
      </w:r>
      <w:r w:rsidR="009F1FE2">
        <w:rPr>
          <w:rFonts w:asciiTheme="minorHAnsi" w:hAnsiTheme="minorHAnsi"/>
          <w:szCs w:val="24"/>
        </w:rPr>
        <w:t xml:space="preserve">are </w:t>
      </w:r>
      <w:r w:rsidRPr="00430FFF">
        <w:rPr>
          <w:rFonts w:asciiTheme="minorHAnsi" w:hAnsiTheme="minorHAnsi"/>
          <w:szCs w:val="24"/>
        </w:rPr>
        <w:t xml:space="preserve">currently at the rank of Associate Professor or equivalent. For those not in an academic position, eligible applicants would need to be </w:t>
      </w:r>
      <w:r w:rsidR="009F1FE2">
        <w:rPr>
          <w:rFonts w:asciiTheme="minorHAnsi" w:hAnsiTheme="minorHAnsi"/>
          <w:szCs w:val="24"/>
        </w:rPr>
        <w:t xml:space="preserve">at an </w:t>
      </w:r>
      <w:r w:rsidRPr="00430FFF">
        <w:rPr>
          <w:rFonts w:asciiTheme="minorHAnsi" w:hAnsiTheme="minorHAnsi"/>
          <w:szCs w:val="24"/>
        </w:rPr>
        <w:t xml:space="preserve">equivalent number of years post-degree, usually 10-17 years </w:t>
      </w:r>
      <w:r w:rsidR="00A5588D">
        <w:rPr>
          <w:rFonts w:asciiTheme="minorHAnsi" w:hAnsiTheme="minorHAnsi"/>
          <w:szCs w:val="24"/>
        </w:rPr>
        <w:t>after receiving the</w:t>
      </w:r>
      <w:r w:rsidRPr="00430FFF">
        <w:rPr>
          <w:rFonts w:asciiTheme="minorHAnsi" w:hAnsiTheme="minorHAnsi"/>
          <w:szCs w:val="24"/>
        </w:rPr>
        <w:t xml:space="preserve"> doctoral degree.  </w:t>
      </w:r>
    </w:p>
    <w:p w14:paraId="1B407E58" w14:textId="6C419320" w:rsidR="001A758D" w:rsidRPr="00430FFF" w:rsidRDefault="009F1FE2" w:rsidP="00510AFD">
      <w:pPr>
        <w:pStyle w:val="ListParagraph"/>
        <w:numPr>
          <w:ilvl w:val="1"/>
          <w:numId w:val="1"/>
        </w:numPr>
        <w:ind w:left="1080"/>
        <w:rPr>
          <w:rFonts w:asciiTheme="minorHAnsi" w:hAnsiTheme="minorHAnsi"/>
          <w:szCs w:val="24"/>
        </w:rPr>
      </w:pPr>
      <w:r>
        <w:rPr>
          <w:rFonts w:asciiTheme="minorHAnsi" w:hAnsiTheme="minorHAnsi"/>
          <w:szCs w:val="24"/>
        </w:rPr>
        <w:t>Applicants</w:t>
      </w:r>
      <w:r w:rsidR="001A758D" w:rsidRPr="00430FFF">
        <w:rPr>
          <w:rFonts w:asciiTheme="minorHAnsi" w:hAnsiTheme="minorHAnsi"/>
          <w:szCs w:val="24"/>
        </w:rPr>
        <w:t xml:space="preserve"> will have </w:t>
      </w:r>
      <w:r w:rsidR="001A758D" w:rsidRPr="00510AFD">
        <w:rPr>
          <w:rFonts w:asciiTheme="minorHAnsi" w:hAnsiTheme="minorHAnsi"/>
          <w:szCs w:val="24"/>
          <w:u w:val="single"/>
        </w:rPr>
        <w:t>not</w:t>
      </w:r>
      <w:r w:rsidR="001A758D" w:rsidRPr="00430FFF">
        <w:rPr>
          <w:rFonts w:asciiTheme="minorHAnsi" w:hAnsiTheme="minorHAnsi"/>
          <w:szCs w:val="24"/>
        </w:rPr>
        <w:t xml:space="preserve"> </w:t>
      </w:r>
      <w:r>
        <w:rPr>
          <w:rFonts w:asciiTheme="minorHAnsi" w:hAnsiTheme="minorHAnsi"/>
          <w:szCs w:val="24"/>
        </w:rPr>
        <w:t xml:space="preserve">yet </w:t>
      </w:r>
      <w:r w:rsidR="001A758D" w:rsidRPr="00430FFF">
        <w:rPr>
          <w:rFonts w:asciiTheme="minorHAnsi" w:hAnsiTheme="minorHAnsi"/>
          <w:szCs w:val="24"/>
        </w:rPr>
        <w:t xml:space="preserve">been successful in </w:t>
      </w:r>
      <w:r>
        <w:rPr>
          <w:rFonts w:asciiTheme="minorHAnsi" w:hAnsiTheme="minorHAnsi"/>
          <w:szCs w:val="24"/>
        </w:rPr>
        <w:t xml:space="preserve">submitting or receiving </w:t>
      </w:r>
      <w:r w:rsidR="001A758D" w:rsidRPr="00430FFF">
        <w:rPr>
          <w:rFonts w:asciiTheme="minorHAnsi" w:hAnsiTheme="minorHAnsi"/>
          <w:szCs w:val="24"/>
        </w:rPr>
        <w:t>external funding for projects budgeted at $100,000 per year or greater, but</w:t>
      </w:r>
      <w:r w:rsidR="00035A4F">
        <w:rPr>
          <w:rFonts w:asciiTheme="minorHAnsi" w:hAnsiTheme="minorHAnsi"/>
          <w:szCs w:val="24"/>
        </w:rPr>
        <w:t xml:space="preserve"> must be able to document</w:t>
      </w:r>
      <w:r w:rsidR="001A758D" w:rsidRPr="00430FFF">
        <w:rPr>
          <w:rFonts w:asciiTheme="minorHAnsi" w:hAnsiTheme="minorHAnsi"/>
          <w:szCs w:val="24"/>
        </w:rPr>
        <w:t xml:space="preserve">  evidence of movement toward the </w:t>
      </w:r>
      <w:r>
        <w:rPr>
          <w:rFonts w:asciiTheme="minorHAnsi" w:hAnsiTheme="minorHAnsi"/>
          <w:szCs w:val="24"/>
        </w:rPr>
        <w:t>external</w:t>
      </w:r>
      <w:r w:rsidR="0040668B">
        <w:rPr>
          <w:rFonts w:asciiTheme="minorHAnsi" w:hAnsiTheme="minorHAnsi"/>
          <w:szCs w:val="24"/>
        </w:rPr>
        <w:t>, national</w:t>
      </w:r>
      <w:r>
        <w:rPr>
          <w:rFonts w:asciiTheme="minorHAnsi" w:hAnsiTheme="minorHAnsi"/>
          <w:szCs w:val="24"/>
        </w:rPr>
        <w:t xml:space="preserve"> </w:t>
      </w:r>
      <w:r w:rsidR="001A758D" w:rsidRPr="00430FFF">
        <w:rPr>
          <w:rFonts w:asciiTheme="minorHAnsi" w:hAnsiTheme="minorHAnsi"/>
          <w:szCs w:val="24"/>
        </w:rPr>
        <w:t>grant application process.</w:t>
      </w:r>
    </w:p>
    <w:p w14:paraId="143BB61C" w14:textId="33C98572" w:rsidR="001A758D" w:rsidRPr="00430FFF" w:rsidRDefault="001A758D" w:rsidP="00510AFD">
      <w:pPr>
        <w:pStyle w:val="ListParagraph"/>
        <w:numPr>
          <w:ilvl w:val="1"/>
          <w:numId w:val="1"/>
        </w:numPr>
        <w:ind w:left="1080"/>
        <w:rPr>
          <w:rFonts w:asciiTheme="minorHAnsi" w:hAnsiTheme="minorHAnsi"/>
          <w:szCs w:val="24"/>
        </w:rPr>
      </w:pPr>
      <w:r w:rsidRPr="00430FFF">
        <w:rPr>
          <w:rFonts w:asciiTheme="minorHAnsi" w:hAnsiTheme="minorHAnsi"/>
          <w:szCs w:val="24"/>
        </w:rPr>
        <w:t>To be eligible, a</w:t>
      </w:r>
      <w:r w:rsidR="009F1FE2">
        <w:rPr>
          <w:rFonts w:asciiTheme="minorHAnsi" w:hAnsiTheme="minorHAnsi"/>
          <w:szCs w:val="24"/>
        </w:rPr>
        <w:t>n applicant</w:t>
      </w:r>
      <w:r w:rsidRPr="00430FFF">
        <w:rPr>
          <w:rFonts w:asciiTheme="minorHAnsi" w:hAnsiTheme="minorHAnsi"/>
          <w:szCs w:val="24"/>
        </w:rPr>
        <w:t xml:space="preserve"> will have a defined </w:t>
      </w:r>
      <w:r w:rsidR="009F1FE2">
        <w:rPr>
          <w:rFonts w:asciiTheme="minorHAnsi" w:hAnsiTheme="minorHAnsi"/>
          <w:szCs w:val="24"/>
        </w:rPr>
        <w:t xml:space="preserve">and coherent </w:t>
      </w:r>
      <w:r w:rsidRPr="00430FFF">
        <w:rPr>
          <w:rFonts w:asciiTheme="minorHAnsi" w:hAnsiTheme="minorHAnsi"/>
          <w:szCs w:val="24"/>
        </w:rPr>
        <w:t>program of research in school psychology (at least 12 research articles in a coherent area of research published in peer review</w:t>
      </w:r>
      <w:r w:rsidR="0040668B">
        <w:rPr>
          <w:rFonts w:asciiTheme="minorHAnsi" w:hAnsiTheme="minorHAnsi"/>
          <w:szCs w:val="24"/>
        </w:rPr>
        <w:t>ed</w:t>
      </w:r>
      <w:r w:rsidRPr="00430FFF">
        <w:rPr>
          <w:rFonts w:asciiTheme="minorHAnsi" w:hAnsiTheme="minorHAnsi"/>
          <w:szCs w:val="24"/>
        </w:rPr>
        <w:t xml:space="preserve"> journals)</w:t>
      </w:r>
    </w:p>
    <w:p w14:paraId="51C6163B" w14:textId="77777777" w:rsidR="001A758D" w:rsidRPr="00430FFF" w:rsidRDefault="001A758D" w:rsidP="001A758D">
      <w:pPr>
        <w:pStyle w:val="ColorfulList-Accent11"/>
        <w:ind w:left="0"/>
        <w:rPr>
          <w:rFonts w:asciiTheme="minorHAnsi" w:hAnsiTheme="minorHAnsi"/>
        </w:rPr>
      </w:pPr>
    </w:p>
    <w:p w14:paraId="374FA8E8" w14:textId="77777777" w:rsidR="001A758D" w:rsidRPr="00430FFF" w:rsidRDefault="001A758D" w:rsidP="001A758D">
      <w:pPr>
        <w:pStyle w:val="ColorfulList-Accent11"/>
        <w:numPr>
          <w:ilvl w:val="0"/>
          <w:numId w:val="3"/>
        </w:numPr>
        <w:contextualSpacing w:val="0"/>
        <w:rPr>
          <w:rFonts w:asciiTheme="minorHAnsi" w:hAnsiTheme="minorHAnsi"/>
        </w:rPr>
      </w:pPr>
      <w:r w:rsidRPr="00430FFF">
        <w:rPr>
          <w:rFonts w:asciiTheme="minorHAnsi" w:hAnsiTheme="minorHAnsi"/>
        </w:rPr>
        <w:t>Mentorship Requirements</w:t>
      </w:r>
    </w:p>
    <w:p w14:paraId="060F8D19" w14:textId="77777777" w:rsidR="001A758D" w:rsidRPr="00430FFF" w:rsidRDefault="001A758D" w:rsidP="001A758D">
      <w:pPr>
        <w:pStyle w:val="ColorfulList-Accent11"/>
        <w:rPr>
          <w:rFonts w:asciiTheme="minorHAnsi" w:hAnsiTheme="minorHAnsi"/>
        </w:rPr>
      </w:pPr>
    </w:p>
    <w:p w14:paraId="1DA4B021" w14:textId="653BFF35" w:rsidR="001A758D" w:rsidRPr="00430FFF" w:rsidRDefault="001A758D" w:rsidP="001A758D">
      <w:pPr>
        <w:pStyle w:val="ColorfulList-Accent11"/>
        <w:rPr>
          <w:rFonts w:asciiTheme="minorHAnsi" w:hAnsiTheme="minorHAnsi"/>
        </w:rPr>
      </w:pPr>
      <w:r w:rsidRPr="00430FFF">
        <w:rPr>
          <w:rFonts w:asciiTheme="minorHAnsi" w:hAnsiTheme="minorHAnsi"/>
        </w:rPr>
        <w:t xml:space="preserve">A senior researcher with expertise in the applicant’s area of study will work with the applicant to prepare and submit </w:t>
      </w:r>
      <w:r w:rsidR="001227F6">
        <w:rPr>
          <w:rFonts w:asciiTheme="minorHAnsi" w:hAnsiTheme="minorHAnsi"/>
        </w:rPr>
        <w:t xml:space="preserve">a proposal </w:t>
      </w:r>
      <w:r w:rsidRPr="00430FFF">
        <w:rPr>
          <w:rFonts w:asciiTheme="minorHAnsi" w:hAnsiTheme="minorHAnsi"/>
        </w:rPr>
        <w:t>for research funding</w:t>
      </w:r>
      <w:r w:rsidR="0040668B">
        <w:rPr>
          <w:rFonts w:asciiTheme="minorHAnsi" w:hAnsiTheme="minorHAnsi"/>
        </w:rPr>
        <w:t xml:space="preserve"> during the funding period</w:t>
      </w:r>
      <w:r w:rsidRPr="00430FFF">
        <w:rPr>
          <w:rFonts w:asciiTheme="minorHAnsi" w:hAnsiTheme="minorHAnsi"/>
        </w:rPr>
        <w:t>. This will involve mentorship activities including brainstorming research questions and design considerations, reading drafts of proposals, and preparation of presentations and/or manuscripts.</w:t>
      </w:r>
    </w:p>
    <w:p w14:paraId="5205B6BB" w14:textId="77777777" w:rsidR="001A758D" w:rsidRPr="00430FFF" w:rsidRDefault="001A758D" w:rsidP="001A758D">
      <w:pPr>
        <w:pStyle w:val="ColorfulList-Accent11"/>
        <w:ind w:left="0"/>
        <w:rPr>
          <w:rFonts w:asciiTheme="minorHAnsi" w:hAnsiTheme="minorHAnsi"/>
        </w:rPr>
      </w:pPr>
    </w:p>
    <w:p w14:paraId="40400E7B" w14:textId="77777777" w:rsidR="001A758D" w:rsidRPr="00430FFF" w:rsidRDefault="001A758D" w:rsidP="001A758D">
      <w:pPr>
        <w:pStyle w:val="ColorfulList-Accent11"/>
        <w:numPr>
          <w:ilvl w:val="0"/>
          <w:numId w:val="3"/>
        </w:numPr>
        <w:contextualSpacing w:val="0"/>
        <w:rPr>
          <w:rFonts w:asciiTheme="minorHAnsi" w:hAnsiTheme="minorHAnsi"/>
        </w:rPr>
      </w:pPr>
      <w:r w:rsidRPr="00430FFF">
        <w:rPr>
          <w:rFonts w:asciiTheme="minorHAnsi" w:hAnsiTheme="minorHAnsi"/>
        </w:rPr>
        <w:t>Award Funding</w:t>
      </w:r>
    </w:p>
    <w:p w14:paraId="747869C2" w14:textId="77777777" w:rsidR="001A758D" w:rsidRPr="00430FFF" w:rsidRDefault="001A758D" w:rsidP="001A758D">
      <w:pPr>
        <w:pStyle w:val="ColorfulList-Accent11"/>
        <w:autoSpaceDE w:val="0"/>
        <w:autoSpaceDN w:val="0"/>
        <w:adjustRightInd w:val="0"/>
        <w:ind w:left="1080"/>
        <w:rPr>
          <w:rFonts w:asciiTheme="minorHAnsi" w:hAnsiTheme="minorHAnsi"/>
        </w:rPr>
      </w:pPr>
    </w:p>
    <w:p w14:paraId="29D61D63" w14:textId="4E384FED" w:rsidR="001227F6" w:rsidRDefault="0040668B" w:rsidP="00510AFD">
      <w:pPr>
        <w:pStyle w:val="ColorfulList-Accent11"/>
        <w:numPr>
          <w:ilvl w:val="0"/>
          <w:numId w:val="7"/>
        </w:numPr>
        <w:autoSpaceDE w:val="0"/>
        <w:autoSpaceDN w:val="0"/>
        <w:adjustRightInd w:val="0"/>
        <w:rPr>
          <w:rFonts w:asciiTheme="minorHAnsi" w:hAnsiTheme="minorHAnsi"/>
        </w:rPr>
      </w:pPr>
      <w:r>
        <w:rPr>
          <w:rFonts w:asciiTheme="minorHAnsi" w:hAnsiTheme="minorHAnsi"/>
        </w:rPr>
        <w:lastRenderedPageBreak/>
        <w:t>Both a</w:t>
      </w:r>
      <w:r w:rsidR="001A758D" w:rsidRPr="00430FFF">
        <w:rPr>
          <w:rFonts w:asciiTheme="minorHAnsi" w:hAnsiTheme="minorHAnsi"/>
        </w:rPr>
        <w:t xml:space="preserve">wardees </w:t>
      </w:r>
      <w:r w:rsidR="001227F6">
        <w:rPr>
          <w:rFonts w:asciiTheme="minorHAnsi" w:hAnsiTheme="minorHAnsi"/>
        </w:rPr>
        <w:t xml:space="preserve">and mentors </w:t>
      </w:r>
      <w:r w:rsidR="001A758D" w:rsidRPr="00430FFF">
        <w:rPr>
          <w:rFonts w:asciiTheme="minorHAnsi" w:hAnsiTheme="minorHAnsi"/>
        </w:rPr>
        <w:t xml:space="preserve">will receive travel </w:t>
      </w:r>
      <w:r>
        <w:rPr>
          <w:rFonts w:asciiTheme="minorHAnsi" w:hAnsiTheme="minorHAnsi"/>
        </w:rPr>
        <w:t>reimbursement</w:t>
      </w:r>
      <w:r w:rsidR="001A758D" w:rsidRPr="00430FFF">
        <w:rPr>
          <w:rFonts w:asciiTheme="minorHAnsi" w:hAnsiTheme="minorHAnsi"/>
        </w:rPr>
        <w:t xml:space="preserve"> to meet </w:t>
      </w:r>
      <w:r>
        <w:rPr>
          <w:rFonts w:asciiTheme="minorHAnsi" w:hAnsiTheme="minorHAnsi"/>
        </w:rPr>
        <w:t xml:space="preserve">with each other </w:t>
      </w:r>
      <w:r w:rsidR="001227F6">
        <w:rPr>
          <w:rFonts w:asciiTheme="minorHAnsi" w:hAnsiTheme="minorHAnsi"/>
        </w:rPr>
        <w:t xml:space="preserve">at one national school psychology conference (e.g., APA, NASP, CDSPP) </w:t>
      </w:r>
      <w:r>
        <w:rPr>
          <w:rFonts w:asciiTheme="minorHAnsi" w:hAnsiTheme="minorHAnsi"/>
        </w:rPr>
        <w:t xml:space="preserve">each year over </w:t>
      </w:r>
      <w:r w:rsidR="00FF070E">
        <w:rPr>
          <w:rFonts w:asciiTheme="minorHAnsi" w:hAnsiTheme="minorHAnsi"/>
        </w:rPr>
        <w:t xml:space="preserve">a </w:t>
      </w:r>
      <w:r w:rsidR="001227F6">
        <w:rPr>
          <w:rFonts w:asciiTheme="minorHAnsi" w:hAnsiTheme="minorHAnsi"/>
        </w:rPr>
        <w:t>two year</w:t>
      </w:r>
      <w:r w:rsidR="00FF070E">
        <w:rPr>
          <w:rFonts w:asciiTheme="minorHAnsi" w:hAnsiTheme="minorHAnsi"/>
        </w:rPr>
        <w:t xml:space="preserve"> period</w:t>
      </w:r>
      <w:r w:rsidR="001227F6">
        <w:rPr>
          <w:rFonts w:asciiTheme="minorHAnsi" w:hAnsiTheme="minorHAnsi"/>
        </w:rPr>
        <w:t xml:space="preserve"> (up to $1500 </w:t>
      </w:r>
      <w:r w:rsidR="009F1FE2">
        <w:rPr>
          <w:rFonts w:asciiTheme="minorHAnsi" w:hAnsiTheme="minorHAnsi"/>
        </w:rPr>
        <w:t xml:space="preserve">travel reimbursement </w:t>
      </w:r>
      <w:r w:rsidR="001227F6">
        <w:rPr>
          <w:rFonts w:asciiTheme="minorHAnsi" w:hAnsiTheme="minorHAnsi"/>
        </w:rPr>
        <w:t xml:space="preserve">per year for both the awardee and the mentor). </w:t>
      </w:r>
      <w:r w:rsidR="009F1FE2">
        <w:rPr>
          <w:rFonts w:asciiTheme="minorHAnsi" w:hAnsiTheme="minorHAnsi"/>
        </w:rPr>
        <w:t xml:space="preserve"> Travel reimbursement</w:t>
      </w:r>
      <w:r w:rsidR="006E7D80">
        <w:rPr>
          <w:rFonts w:asciiTheme="minorHAnsi" w:hAnsiTheme="minorHAnsi"/>
        </w:rPr>
        <w:t xml:space="preserve"> will also be available</w:t>
      </w:r>
      <w:r w:rsidR="001A758D" w:rsidRPr="00430FFF">
        <w:rPr>
          <w:rFonts w:asciiTheme="minorHAnsi" w:hAnsiTheme="minorHAnsi"/>
        </w:rPr>
        <w:t xml:space="preserve"> for </w:t>
      </w:r>
      <w:r w:rsidR="006E7D80">
        <w:rPr>
          <w:rFonts w:asciiTheme="minorHAnsi" w:hAnsiTheme="minorHAnsi"/>
        </w:rPr>
        <w:t xml:space="preserve">either </w:t>
      </w:r>
      <w:r w:rsidR="001A758D" w:rsidRPr="00430FFF">
        <w:rPr>
          <w:rFonts w:asciiTheme="minorHAnsi" w:hAnsiTheme="minorHAnsi"/>
        </w:rPr>
        <w:t xml:space="preserve">the </w:t>
      </w:r>
      <w:r w:rsidR="00BE0C48">
        <w:rPr>
          <w:rFonts w:asciiTheme="minorHAnsi" w:hAnsiTheme="minorHAnsi"/>
        </w:rPr>
        <w:t>mentor</w:t>
      </w:r>
      <w:r w:rsidR="001A758D" w:rsidRPr="00430FFF">
        <w:rPr>
          <w:rFonts w:asciiTheme="minorHAnsi" w:hAnsiTheme="minorHAnsi"/>
        </w:rPr>
        <w:t xml:space="preserve"> </w:t>
      </w:r>
      <w:r w:rsidR="001A758D" w:rsidRPr="00510AFD">
        <w:rPr>
          <w:rFonts w:asciiTheme="minorHAnsi" w:hAnsiTheme="minorHAnsi"/>
          <w:u w:val="single"/>
        </w:rPr>
        <w:t>or</w:t>
      </w:r>
      <w:r w:rsidR="001A758D" w:rsidRPr="00430FFF">
        <w:rPr>
          <w:rFonts w:asciiTheme="minorHAnsi" w:hAnsiTheme="minorHAnsi"/>
        </w:rPr>
        <w:t xml:space="preserve"> </w:t>
      </w:r>
      <w:r w:rsidR="001227F6">
        <w:rPr>
          <w:rFonts w:asciiTheme="minorHAnsi" w:hAnsiTheme="minorHAnsi"/>
        </w:rPr>
        <w:t xml:space="preserve">the </w:t>
      </w:r>
      <w:r w:rsidR="001A758D" w:rsidRPr="00430FFF">
        <w:rPr>
          <w:rFonts w:asciiTheme="minorHAnsi" w:hAnsiTheme="minorHAnsi"/>
        </w:rPr>
        <w:t>mentee to travel to the other’s institution</w:t>
      </w:r>
      <w:r w:rsidR="00CD7570">
        <w:rPr>
          <w:rFonts w:asciiTheme="minorHAnsi" w:hAnsiTheme="minorHAnsi"/>
        </w:rPr>
        <w:t xml:space="preserve"> for a face-face meeting </w:t>
      </w:r>
      <w:r w:rsidR="001227F6">
        <w:rPr>
          <w:rFonts w:asciiTheme="minorHAnsi" w:hAnsiTheme="minorHAnsi"/>
        </w:rPr>
        <w:t xml:space="preserve">once per </w:t>
      </w:r>
      <w:r w:rsidR="001A758D" w:rsidRPr="00430FFF">
        <w:rPr>
          <w:rFonts w:asciiTheme="minorHAnsi" w:hAnsiTheme="minorHAnsi"/>
        </w:rPr>
        <w:t>year</w:t>
      </w:r>
      <w:r w:rsidR="001A758D">
        <w:rPr>
          <w:rFonts w:asciiTheme="minorHAnsi" w:hAnsiTheme="minorHAnsi"/>
        </w:rPr>
        <w:t xml:space="preserve"> </w:t>
      </w:r>
      <w:r w:rsidR="001227F6">
        <w:rPr>
          <w:rFonts w:asciiTheme="minorHAnsi" w:hAnsiTheme="minorHAnsi"/>
        </w:rPr>
        <w:t>for</w:t>
      </w:r>
      <w:r w:rsidR="006E7D80">
        <w:rPr>
          <w:rFonts w:asciiTheme="minorHAnsi" w:hAnsiTheme="minorHAnsi"/>
        </w:rPr>
        <w:t xml:space="preserve"> each year of</w:t>
      </w:r>
      <w:r w:rsidR="001227F6">
        <w:rPr>
          <w:rFonts w:asciiTheme="minorHAnsi" w:hAnsiTheme="minorHAnsi"/>
        </w:rPr>
        <w:t xml:space="preserve"> </w:t>
      </w:r>
      <w:r w:rsidR="00FF070E">
        <w:rPr>
          <w:rFonts w:asciiTheme="minorHAnsi" w:hAnsiTheme="minorHAnsi"/>
        </w:rPr>
        <w:t xml:space="preserve">the </w:t>
      </w:r>
      <w:r w:rsidR="001227F6">
        <w:rPr>
          <w:rFonts w:asciiTheme="minorHAnsi" w:hAnsiTheme="minorHAnsi"/>
        </w:rPr>
        <w:t>two year</w:t>
      </w:r>
      <w:r w:rsidR="00FF070E">
        <w:rPr>
          <w:rFonts w:asciiTheme="minorHAnsi" w:hAnsiTheme="minorHAnsi"/>
        </w:rPr>
        <w:t xml:space="preserve"> period</w:t>
      </w:r>
      <w:r w:rsidR="001227F6">
        <w:rPr>
          <w:rFonts w:asciiTheme="minorHAnsi" w:hAnsiTheme="minorHAnsi"/>
        </w:rPr>
        <w:t xml:space="preserve"> </w:t>
      </w:r>
      <w:r w:rsidR="001A758D">
        <w:rPr>
          <w:rFonts w:asciiTheme="minorHAnsi" w:hAnsiTheme="minorHAnsi"/>
        </w:rPr>
        <w:t>(up to $1,000</w:t>
      </w:r>
      <w:r w:rsidR="00FD54B0">
        <w:rPr>
          <w:rFonts w:asciiTheme="minorHAnsi" w:hAnsiTheme="minorHAnsi"/>
        </w:rPr>
        <w:t xml:space="preserve"> per year for either the awardee or the mentor</w:t>
      </w:r>
      <w:r w:rsidR="001A758D">
        <w:rPr>
          <w:rFonts w:asciiTheme="minorHAnsi" w:hAnsiTheme="minorHAnsi"/>
        </w:rPr>
        <w:t>)</w:t>
      </w:r>
      <w:r w:rsidR="001A758D" w:rsidRPr="00430FFF">
        <w:rPr>
          <w:rFonts w:asciiTheme="minorHAnsi" w:hAnsiTheme="minorHAnsi"/>
        </w:rPr>
        <w:t xml:space="preserve">. </w:t>
      </w:r>
    </w:p>
    <w:p w14:paraId="1E58786B" w14:textId="77777777" w:rsidR="001227F6" w:rsidRDefault="001227F6" w:rsidP="001A758D">
      <w:pPr>
        <w:pStyle w:val="ColorfulList-Accent11"/>
        <w:autoSpaceDE w:val="0"/>
        <w:autoSpaceDN w:val="0"/>
        <w:adjustRightInd w:val="0"/>
        <w:rPr>
          <w:rFonts w:asciiTheme="minorHAnsi" w:hAnsiTheme="minorHAnsi"/>
        </w:rPr>
      </w:pPr>
    </w:p>
    <w:p w14:paraId="4B634E48" w14:textId="3AE77A3B" w:rsidR="00FD54B0" w:rsidRDefault="001227F6" w:rsidP="00A22041">
      <w:pPr>
        <w:pStyle w:val="ColorfulList-Accent11"/>
        <w:numPr>
          <w:ilvl w:val="0"/>
          <w:numId w:val="7"/>
        </w:numPr>
        <w:autoSpaceDE w:val="0"/>
        <w:autoSpaceDN w:val="0"/>
        <w:adjustRightInd w:val="0"/>
        <w:spacing w:before="240"/>
        <w:rPr>
          <w:rFonts w:asciiTheme="minorHAnsi" w:hAnsiTheme="minorHAnsi"/>
        </w:rPr>
      </w:pPr>
      <w:r w:rsidRPr="00FD54B0">
        <w:rPr>
          <w:rFonts w:asciiTheme="minorHAnsi" w:hAnsiTheme="minorHAnsi"/>
        </w:rPr>
        <w:t>Awarde</w:t>
      </w:r>
      <w:r w:rsidR="009F6659" w:rsidRPr="00FD54B0">
        <w:rPr>
          <w:rFonts w:asciiTheme="minorHAnsi" w:hAnsiTheme="minorHAnsi"/>
        </w:rPr>
        <w:t>e</w:t>
      </w:r>
      <w:r w:rsidRPr="00FD54B0">
        <w:rPr>
          <w:rFonts w:asciiTheme="minorHAnsi" w:hAnsiTheme="minorHAnsi"/>
        </w:rPr>
        <w:t>s</w:t>
      </w:r>
      <w:r w:rsidR="001A758D" w:rsidRPr="00FD54B0">
        <w:rPr>
          <w:rFonts w:asciiTheme="minorHAnsi" w:hAnsiTheme="minorHAnsi"/>
        </w:rPr>
        <w:t xml:space="preserve"> who submit a</w:t>
      </w:r>
      <w:r w:rsidRPr="00FD54B0">
        <w:rPr>
          <w:rFonts w:asciiTheme="minorHAnsi" w:hAnsiTheme="minorHAnsi"/>
        </w:rPr>
        <w:t>n external</w:t>
      </w:r>
      <w:r w:rsidR="001A758D" w:rsidRPr="00FD54B0">
        <w:rPr>
          <w:rFonts w:asciiTheme="minorHAnsi" w:hAnsiTheme="minorHAnsi"/>
        </w:rPr>
        <w:t xml:space="preserve"> research grant </w:t>
      </w:r>
      <w:r w:rsidR="009C548C" w:rsidRPr="00FD54B0">
        <w:rPr>
          <w:rFonts w:asciiTheme="minorHAnsi" w:hAnsiTheme="minorHAnsi"/>
        </w:rPr>
        <w:t>that meets SSSP requirements</w:t>
      </w:r>
      <w:r w:rsidR="009C548C">
        <w:rPr>
          <w:rFonts w:asciiTheme="minorHAnsi" w:hAnsiTheme="minorHAnsi"/>
        </w:rPr>
        <w:t xml:space="preserve"> </w:t>
      </w:r>
      <w:r w:rsidR="00C00199" w:rsidRPr="00FD54B0">
        <w:rPr>
          <w:rFonts w:asciiTheme="minorHAnsi" w:hAnsiTheme="minorHAnsi"/>
        </w:rPr>
        <w:t xml:space="preserve">during the two year period </w:t>
      </w:r>
      <w:r w:rsidR="00FD54B0" w:rsidRPr="00430FFF">
        <w:rPr>
          <w:rFonts w:asciiTheme="minorHAnsi" w:hAnsiTheme="minorHAnsi"/>
        </w:rPr>
        <w:t xml:space="preserve">will be </w:t>
      </w:r>
      <w:r w:rsidR="00FD54B0">
        <w:rPr>
          <w:rFonts w:asciiTheme="minorHAnsi" w:hAnsiTheme="minorHAnsi"/>
        </w:rPr>
        <w:t xml:space="preserve">eligible to apply </w:t>
      </w:r>
      <w:r w:rsidR="00FD54B0" w:rsidRPr="00430FFF">
        <w:rPr>
          <w:rFonts w:asciiTheme="minorHAnsi" w:hAnsiTheme="minorHAnsi"/>
        </w:rPr>
        <w:t xml:space="preserve">for a third year </w:t>
      </w:r>
      <w:r w:rsidR="00FD54B0">
        <w:rPr>
          <w:rFonts w:asciiTheme="minorHAnsi" w:hAnsiTheme="minorHAnsi"/>
        </w:rPr>
        <w:t xml:space="preserve">of </w:t>
      </w:r>
      <w:r w:rsidR="00FD54B0" w:rsidRPr="00430FFF">
        <w:rPr>
          <w:rFonts w:asciiTheme="minorHAnsi" w:hAnsiTheme="minorHAnsi"/>
        </w:rPr>
        <w:t xml:space="preserve">additional </w:t>
      </w:r>
      <w:r w:rsidR="009C548C">
        <w:rPr>
          <w:rFonts w:asciiTheme="minorHAnsi" w:hAnsiTheme="minorHAnsi"/>
        </w:rPr>
        <w:t>travel reimbursement for</w:t>
      </w:r>
      <w:r w:rsidR="00FD54B0">
        <w:rPr>
          <w:rFonts w:asciiTheme="minorHAnsi" w:hAnsiTheme="minorHAnsi"/>
        </w:rPr>
        <w:t xml:space="preserve"> both the awardee and the mentor</w:t>
      </w:r>
      <w:r w:rsidR="009C548C">
        <w:rPr>
          <w:rFonts w:asciiTheme="minorHAnsi" w:hAnsiTheme="minorHAnsi"/>
        </w:rPr>
        <w:t xml:space="preserve">.  </w:t>
      </w:r>
      <w:r w:rsidR="00C346D1" w:rsidRPr="00C346D1">
        <w:rPr>
          <w:rFonts w:asciiTheme="minorHAnsi" w:hAnsiTheme="minorHAnsi"/>
        </w:rPr>
        <w:t xml:space="preserve">This will include </w:t>
      </w:r>
      <w:r w:rsidR="00FD54B0">
        <w:rPr>
          <w:rFonts w:asciiTheme="minorHAnsi" w:hAnsiTheme="minorHAnsi"/>
        </w:rPr>
        <w:t xml:space="preserve">travel reimbursement </w:t>
      </w:r>
      <w:r w:rsidR="00E05B38">
        <w:rPr>
          <w:rFonts w:asciiTheme="minorHAnsi" w:hAnsiTheme="minorHAnsi"/>
        </w:rPr>
        <w:t xml:space="preserve">(up to $1500 each) to a national meeting (NASP, APA or CDSPP), and a </w:t>
      </w:r>
      <w:r w:rsidR="00FD54B0">
        <w:rPr>
          <w:rFonts w:asciiTheme="minorHAnsi" w:hAnsiTheme="minorHAnsi"/>
        </w:rPr>
        <w:t xml:space="preserve">face-face meeting at either the awardee’s or the mentor’s institution during the third year (up to $1,000). </w:t>
      </w:r>
    </w:p>
    <w:p w14:paraId="30AEF6B8" w14:textId="77777777" w:rsidR="00A22041" w:rsidRPr="00510AFD" w:rsidRDefault="00A22041" w:rsidP="00510AFD">
      <w:pPr>
        <w:pStyle w:val="ColorfulList-Accent11"/>
        <w:autoSpaceDE w:val="0"/>
        <w:autoSpaceDN w:val="0"/>
        <w:adjustRightInd w:val="0"/>
        <w:spacing w:before="240"/>
        <w:ind w:left="0"/>
        <w:rPr>
          <w:rFonts w:asciiTheme="minorHAnsi" w:hAnsiTheme="minorHAnsi"/>
        </w:rPr>
      </w:pPr>
    </w:p>
    <w:p w14:paraId="5CAF47D3" w14:textId="1FC49FF8" w:rsidR="00FD54B0" w:rsidRPr="00FD54B0" w:rsidRDefault="00FD54B0" w:rsidP="00FD54B0">
      <w:pPr>
        <w:pStyle w:val="ColorfulList-Accent11"/>
        <w:numPr>
          <w:ilvl w:val="0"/>
          <w:numId w:val="7"/>
        </w:numPr>
        <w:autoSpaceDE w:val="0"/>
        <w:autoSpaceDN w:val="0"/>
        <w:adjustRightInd w:val="0"/>
        <w:spacing w:before="240"/>
        <w:rPr>
          <w:rFonts w:asciiTheme="minorHAnsi" w:hAnsiTheme="minorHAnsi"/>
        </w:rPr>
      </w:pPr>
      <w:r>
        <w:rPr>
          <w:rFonts w:asciiTheme="minorHAnsi" w:hAnsiTheme="minorHAnsi"/>
        </w:rPr>
        <w:t>A third year of travel reimbursement will only be considered if the awardee submits an external, national grant that meets the following requirements:</w:t>
      </w:r>
    </w:p>
    <w:p w14:paraId="74CA837F" w14:textId="29BC4E20" w:rsidR="00FD54B0" w:rsidRDefault="00FD54B0" w:rsidP="00510AFD">
      <w:pPr>
        <w:pStyle w:val="ColorfulList-Accent11"/>
        <w:numPr>
          <w:ilvl w:val="0"/>
          <w:numId w:val="11"/>
        </w:numPr>
        <w:autoSpaceDE w:val="0"/>
        <w:autoSpaceDN w:val="0"/>
        <w:adjustRightInd w:val="0"/>
        <w:spacing w:before="240"/>
        <w:rPr>
          <w:rFonts w:asciiTheme="minorHAnsi" w:hAnsiTheme="minorHAnsi"/>
        </w:rPr>
      </w:pPr>
      <w:r>
        <w:rPr>
          <w:rFonts w:asciiTheme="minorHAnsi" w:hAnsiTheme="minorHAnsi"/>
        </w:rPr>
        <w:t xml:space="preserve">The </w:t>
      </w:r>
      <w:r w:rsidR="00C00199">
        <w:rPr>
          <w:rFonts w:asciiTheme="minorHAnsi" w:hAnsiTheme="minorHAnsi"/>
        </w:rPr>
        <w:t xml:space="preserve">awardee </w:t>
      </w:r>
      <w:r>
        <w:rPr>
          <w:rFonts w:asciiTheme="minorHAnsi" w:hAnsiTheme="minorHAnsi"/>
        </w:rPr>
        <w:t xml:space="preserve">must be </w:t>
      </w:r>
      <w:r w:rsidR="00C00199">
        <w:rPr>
          <w:rFonts w:asciiTheme="minorHAnsi" w:hAnsiTheme="minorHAnsi"/>
        </w:rPr>
        <w:t>named</w:t>
      </w:r>
      <w:r w:rsidR="00C00199" w:rsidRPr="00430FFF">
        <w:rPr>
          <w:rFonts w:asciiTheme="minorHAnsi" w:hAnsiTheme="minorHAnsi"/>
        </w:rPr>
        <w:t xml:space="preserve"> as the PI</w:t>
      </w:r>
      <w:r w:rsidR="00C00199">
        <w:rPr>
          <w:rFonts w:asciiTheme="minorHAnsi" w:hAnsiTheme="minorHAnsi"/>
        </w:rPr>
        <w:t xml:space="preserve">, </w:t>
      </w:r>
    </w:p>
    <w:p w14:paraId="380DF5FF" w14:textId="7EEA48ED" w:rsidR="00E05B38" w:rsidRDefault="0039726D" w:rsidP="00510AFD">
      <w:pPr>
        <w:pStyle w:val="ColorfulList-Accent11"/>
        <w:numPr>
          <w:ilvl w:val="0"/>
          <w:numId w:val="11"/>
        </w:numPr>
        <w:autoSpaceDE w:val="0"/>
        <w:autoSpaceDN w:val="0"/>
        <w:adjustRightInd w:val="0"/>
        <w:spacing w:before="240"/>
        <w:rPr>
          <w:rFonts w:asciiTheme="minorHAnsi" w:hAnsiTheme="minorHAnsi"/>
        </w:rPr>
      </w:pPr>
      <w:r>
        <w:rPr>
          <w:rFonts w:asciiTheme="minorHAnsi" w:hAnsiTheme="minorHAnsi"/>
        </w:rPr>
        <w:t>The national grant proposal represents a research project that is developed during the first two years of the SSSP award period (i.e., cannot be a grant that was submitted prior to the granting of the SSSP award),</w:t>
      </w:r>
    </w:p>
    <w:p w14:paraId="47F82EA6" w14:textId="43F204A1" w:rsidR="00EE0119" w:rsidRDefault="00C00199" w:rsidP="00510AFD">
      <w:pPr>
        <w:pStyle w:val="ColorfulList-Accent11"/>
        <w:numPr>
          <w:ilvl w:val="0"/>
          <w:numId w:val="11"/>
        </w:numPr>
        <w:autoSpaceDE w:val="0"/>
        <w:autoSpaceDN w:val="0"/>
        <w:adjustRightInd w:val="0"/>
        <w:spacing w:before="240"/>
        <w:rPr>
          <w:rFonts w:asciiTheme="minorHAnsi" w:hAnsiTheme="minorHAnsi"/>
        </w:rPr>
      </w:pPr>
      <w:r>
        <w:rPr>
          <w:rFonts w:asciiTheme="minorHAnsi" w:hAnsiTheme="minorHAnsi"/>
        </w:rPr>
        <w:t xml:space="preserve">direct costs </w:t>
      </w:r>
      <w:r w:rsidR="00FD54B0">
        <w:rPr>
          <w:rFonts w:asciiTheme="minorHAnsi" w:hAnsiTheme="minorHAnsi"/>
        </w:rPr>
        <w:t>must be</w:t>
      </w:r>
      <w:r>
        <w:rPr>
          <w:rFonts w:asciiTheme="minorHAnsi" w:hAnsiTheme="minorHAnsi"/>
        </w:rPr>
        <w:t xml:space="preserve"> at least $50,000 per year</w:t>
      </w:r>
      <w:r w:rsidR="009F1FE2">
        <w:rPr>
          <w:rFonts w:asciiTheme="minorHAnsi" w:hAnsiTheme="minorHAnsi"/>
        </w:rPr>
        <w:t xml:space="preserve"> for at least two years</w:t>
      </w:r>
      <w:r>
        <w:rPr>
          <w:rFonts w:asciiTheme="minorHAnsi" w:hAnsiTheme="minorHAnsi"/>
        </w:rPr>
        <w:t>,</w:t>
      </w:r>
      <w:r w:rsidR="00A22041">
        <w:rPr>
          <w:rFonts w:asciiTheme="minorHAnsi" w:hAnsiTheme="minorHAnsi"/>
        </w:rPr>
        <w:t xml:space="preserve"> </w:t>
      </w:r>
      <w:r w:rsidR="009C548C">
        <w:rPr>
          <w:rFonts w:asciiTheme="minorHAnsi" w:hAnsiTheme="minorHAnsi"/>
        </w:rPr>
        <w:t>and</w:t>
      </w:r>
    </w:p>
    <w:p w14:paraId="17A25983" w14:textId="36A867CF" w:rsidR="00EE0119" w:rsidRDefault="00FD54B0" w:rsidP="00510AFD">
      <w:pPr>
        <w:pStyle w:val="ColorfulList-Accent11"/>
        <w:numPr>
          <w:ilvl w:val="0"/>
          <w:numId w:val="11"/>
        </w:numPr>
        <w:autoSpaceDE w:val="0"/>
        <w:autoSpaceDN w:val="0"/>
        <w:adjustRightInd w:val="0"/>
        <w:spacing w:before="240"/>
        <w:rPr>
          <w:rFonts w:asciiTheme="minorHAnsi" w:hAnsiTheme="minorHAnsi"/>
        </w:rPr>
      </w:pPr>
      <w:r w:rsidRPr="00EE0119">
        <w:rPr>
          <w:rFonts w:asciiTheme="minorHAnsi" w:hAnsiTheme="minorHAnsi"/>
        </w:rPr>
        <w:t xml:space="preserve">external grant </w:t>
      </w:r>
      <w:r w:rsidR="00C00199" w:rsidRPr="00EE0119">
        <w:rPr>
          <w:rFonts w:asciiTheme="minorHAnsi" w:hAnsiTheme="minorHAnsi"/>
        </w:rPr>
        <w:t xml:space="preserve">funding decisions </w:t>
      </w:r>
      <w:r w:rsidRPr="00EE0119">
        <w:rPr>
          <w:rFonts w:asciiTheme="minorHAnsi" w:hAnsiTheme="minorHAnsi"/>
        </w:rPr>
        <w:t xml:space="preserve">must be </w:t>
      </w:r>
      <w:r w:rsidR="00C00199" w:rsidRPr="00EE0119">
        <w:rPr>
          <w:rFonts w:asciiTheme="minorHAnsi" w:hAnsiTheme="minorHAnsi"/>
        </w:rPr>
        <w:t>made by peer review</w:t>
      </w:r>
      <w:r w:rsidR="009C548C">
        <w:rPr>
          <w:rFonts w:asciiTheme="minorHAnsi" w:hAnsiTheme="minorHAnsi"/>
        </w:rPr>
        <w:t>.</w:t>
      </w:r>
    </w:p>
    <w:p w14:paraId="3B735844" w14:textId="77777777" w:rsidR="009C548C" w:rsidRDefault="009C548C" w:rsidP="009C548C">
      <w:pPr>
        <w:pStyle w:val="ColorfulList-Accent11"/>
        <w:autoSpaceDE w:val="0"/>
        <w:autoSpaceDN w:val="0"/>
        <w:adjustRightInd w:val="0"/>
        <w:spacing w:before="240"/>
        <w:ind w:left="1490"/>
        <w:rPr>
          <w:rFonts w:asciiTheme="minorHAnsi" w:hAnsiTheme="minorHAnsi"/>
        </w:rPr>
      </w:pPr>
    </w:p>
    <w:p w14:paraId="00021CCE" w14:textId="75A34970" w:rsidR="00EE0119" w:rsidRPr="009C548C" w:rsidRDefault="009C548C" w:rsidP="00510AFD">
      <w:pPr>
        <w:pStyle w:val="ColorfulList-Accent11"/>
        <w:numPr>
          <w:ilvl w:val="0"/>
          <w:numId w:val="7"/>
        </w:numPr>
        <w:autoSpaceDE w:val="0"/>
        <w:autoSpaceDN w:val="0"/>
        <w:adjustRightInd w:val="0"/>
        <w:spacing w:before="240"/>
        <w:rPr>
          <w:rFonts w:asciiTheme="minorHAnsi" w:hAnsiTheme="minorHAnsi"/>
        </w:rPr>
      </w:pPr>
      <w:r>
        <w:rPr>
          <w:rFonts w:asciiTheme="minorHAnsi" w:hAnsiTheme="minorHAnsi"/>
        </w:rPr>
        <w:t>T</w:t>
      </w:r>
      <w:r w:rsidR="00EE0119" w:rsidRPr="009C548C">
        <w:rPr>
          <w:rFonts w:asciiTheme="minorHAnsi" w:hAnsiTheme="minorHAnsi"/>
        </w:rPr>
        <w:t xml:space="preserve">he </w:t>
      </w:r>
      <w:r>
        <w:rPr>
          <w:rFonts w:asciiTheme="minorHAnsi" w:hAnsiTheme="minorHAnsi"/>
        </w:rPr>
        <w:t xml:space="preserve">third year of travel reimbursement will only be considered if the </w:t>
      </w:r>
      <w:r w:rsidR="00EE0119" w:rsidRPr="009C548C">
        <w:rPr>
          <w:rFonts w:asciiTheme="minorHAnsi" w:hAnsiTheme="minorHAnsi"/>
        </w:rPr>
        <w:t xml:space="preserve">awardee is also </w:t>
      </w:r>
      <w:r w:rsidR="00A22041" w:rsidRPr="009C548C">
        <w:rPr>
          <w:rFonts w:asciiTheme="minorHAnsi" w:hAnsiTheme="minorHAnsi"/>
        </w:rPr>
        <w:t>in compliance with SSSP documentation requirements and timelines</w:t>
      </w:r>
      <w:r w:rsidR="0039726D" w:rsidRPr="009C548C">
        <w:rPr>
          <w:rFonts w:asciiTheme="minorHAnsi" w:hAnsiTheme="minorHAnsi"/>
        </w:rPr>
        <w:t xml:space="preserve"> (all documents must be submitted by January 31</w:t>
      </w:r>
      <w:r w:rsidR="0039726D" w:rsidRPr="009C548C">
        <w:rPr>
          <w:rFonts w:asciiTheme="minorHAnsi" w:hAnsiTheme="minorHAnsi"/>
          <w:vertAlign w:val="superscript"/>
        </w:rPr>
        <w:t>st</w:t>
      </w:r>
      <w:r w:rsidR="0039726D" w:rsidRPr="009C548C">
        <w:rPr>
          <w:rFonts w:asciiTheme="minorHAnsi" w:hAnsiTheme="minorHAnsi"/>
        </w:rPr>
        <w:t xml:space="preserve"> of each year travel reimbursement eligibility--e.g., if an applicant is funded for 2019 and 2020, the documentation must be received by the Director of Research and Scientific Practice by Jan. 31, 2020 and 2021).  The required documentation follows</w:t>
      </w:r>
      <w:r w:rsidR="00A22041" w:rsidRPr="009C548C">
        <w:rPr>
          <w:rFonts w:asciiTheme="minorHAnsi" w:hAnsiTheme="minorHAnsi"/>
        </w:rPr>
        <w:t>:</w:t>
      </w:r>
    </w:p>
    <w:p w14:paraId="02748BAB" w14:textId="2F2914A1" w:rsidR="00EE0119" w:rsidRDefault="0039726D" w:rsidP="00510AFD">
      <w:pPr>
        <w:pStyle w:val="ColorfulList-Accent11"/>
        <w:numPr>
          <w:ilvl w:val="0"/>
          <w:numId w:val="10"/>
        </w:numPr>
        <w:autoSpaceDE w:val="0"/>
        <w:autoSpaceDN w:val="0"/>
        <w:adjustRightInd w:val="0"/>
        <w:spacing w:before="240"/>
        <w:rPr>
          <w:rFonts w:asciiTheme="minorHAnsi" w:hAnsiTheme="minorHAnsi"/>
        </w:rPr>
      </w:pPr>
      <w:r>
        <w:rPr>
          <w:rFonts w:asciiTheme="minorHAnsi" w:hAnsiTheme="minorHAnsi"/>
        </w:rPr>
        <w:t>Submission of a</w:t>
      </w:r>
      <w:r w:rsidR="00743F98" w:rsidRPr="00EE0119">
        <w:rPr>
          <w:rFonts w:asciiTheme="minorHAnsi" w:hAnsiTheme="minorHAnsi"/>
        </w:rPr>
        <w:t xml:space="preserve">n annual report each year (template to be provided) </w:t>
      </w:r>
    </w:p>
    <w:p w14:paraId="172EA9B4" w14:textId="77777777" w:rsidR="00EE0119" w:rsidRDefault="00743F98" w:rsidP="00510AFD">
      <w:pPr>
        <w:pStyle w:val="ColorfulList-Accent11"/>
        <w:numPr>
          <w:ilvl w:val="0"/>
          <w:numId w:val="10"/>
        </w:numPr>
        <w:autoSpaceDE w:val="0"/>
        <w:autoSpaceDN w:val="0"/>
        <w:adjustRightInd w:val="0"/>
        <w:spacing w:before="240"/>
        <w:rPr>
          <w:rFonts w:asciiTheme="minorHAnsi" w:hAnsiTheme="minorHAnsi"/>
        </w:rPr>
      </w:pPr>
      <w:r w:rsidRPr="00EE0119">
        <w:rPr>
          <w:rFonts w:asciiTheme="minorHAnsi" w:hAnsiTheme="minorHAnsi"/>
        </w:rPr>
        <w:t>Documentation of a presentation at a national school psychology meeting, and/or acceptance by an appropriate peer-reviewed journal.</w:t>
      </w:r>
    </w:p>
    <w:p w14:paraId="3CEB4143" w14:textId="77777777" w:rsidR="00EE0119" w:rsidRDefault="00743F98" w:rsidP="00510AFD">
      <w:pPr>
        <w:pStyle w:val="ColorfulList-Accent11"/>
        <w:numPr>
          <w:ilvl w:val="0"/>
          <w:numId w:val="10"/>
        </w:numPr>
        <w:autoSpaceDE w:val="0"/>
        <w:autoSpaceDN w:val="0"/>
        <w:adjustRightInd w:val="0"/>
        <w:spacing w:before="240"/>
        <w:rPr>
          <w:rFonts w:asciiTheme="minorHAnsi" w:hAnsiTheme="minorHAnsi"/>
        </w:rPr>
      </w:pPr>
      <w:r w:rsidRPr="00EE0119">
        <w:rPr>
          <w:rFonts w:asciiTheme="minorHAnsi" w:hAnsiTheme="minorHAnsi"/>
        </w:rPr>
        <w:t>Documentation of the face-face meeting each year at either the awardee’s or the mentor’s institution (e.g., meeting notes signed by both the awardee and the mentor, and travel receipts).</w:t>
      </w:r>
    </w:p>
    <w:p w14:paraId="3E430C2B" w14:textId="14453458" w:rsidR="00743F98" w:rsidRDefault="00743F98" w:rsidP="00510AFD">
      <w:pPr>
        <w:pStyle w:val="ColorfulList-Accent11"/>
        <w:numPr>
          <w:ilvl w:val="0"/>
          <w:numId w:val="10"/>
        </w:numPr>
        <w:autoSpaceDE w:val="0"/>
        <w:autoSpaceDN w:val="0"/>
        <w:adjustRightInd w:val="0"/>
        <w:spacing w:before="240"/>
        <w:rPr>
          <w:rFonts w:asciiTheme="minorHAnsi" w:hAnsiTheme="minorHAnsi"/>
        </w:rPr>
      </w:pPr>
      <w:r w:rsidRPr="00EE0119">
        <w:rPr>
          <w:rFonts w:asciiTheme="minorHAnsi" w:hAnsiTheme="minorHAnsi"/>
        </w:rPr>
        <w:t xml:space="preserve">Documentation of the submission </w:t>
      </w:r>
      <w:r w:rsidR="0039726D">
        <w:rPr>
          <w:rFonts w:asciiTheme="minorHAnsi" w:hAnsiTheme="minorHAnsi"/>
        </w:rPr>
        <w:t xml:space="preserve">and approval </w:t>
      </w:r>
      <w:r w:rsidRPr="00EE0119">
        <w:rPr>
          <w:rFonts w:asciiTheme="minorHAnsi" w:hAnsiTheme="minorHAnsi"/>
        </w:rPr>
        <w:t xml:space="preserve">of an external, national grant proposal (e.g., summary page from the federal agency or national foundation that lists the awardee as the PI and includes a date of submission) during the two year travel reimbursement </w:t>
      </w:r>
      <w:r w:rsidRPr="00EE0119">
        <w:rPr>
          <w:rFonts w:asciiTheme="minorHAnsi" w:hAnsiTheme="minorHAnsi"/>
        </w:rPr>
        <w:lastRenderedPageBreak/>
        <w:t>eligibility period that indicates that the proposal meets the SSSP criteria outline</w:t>
      </w:r>
      <w:r w:rsidR="00BE0C48">
        <w:rPr>
          <w:rFonts w:asciiTheme="minorHAnsi" w:hAnsiTheme="minorHAnsi"/>
        </w:rPr>
        <w:t>d</w:t>
      </w:r>
      <w:r w:rsidRPr="00EE0119">
        <w:rPr>
          <w:rFonts w:asciiTheme="minorHAnsi" w:hAnsiTheme="minorHAnsi"/>
        </w:rPr>
        <w:t xml:space="preserve"> in Section 4</w:t>
      </w:r>
      <w:r w:rsidR="00BE0C48">
        <w:rPr>
          <w:rFonts w:asciiTheme="minorHAnsi" w:hAnsiTheme="minorHAnsi"/>
        </w:rPr>
        <w:t>C</w:t>
      </w:r>
      <w:r w:rsidRPr="00EE0119">
        <w:rPr>
          <w:rFonts w:asciiTheme="minorHAnsi" w:hAnsiTheme="minorHAnsi"/>
        </w:rPr>
        <w:t xml:space="preserve"> above.  </w:t>
      </w:r>
    </w:p>
    <w:p w14:paraId="7BA2A106" w14:textId="77777777" w:rsidR="005062BF" w:rsidRDefault="005062BF" w:rsidP="00510AFD">
      <w:pPr>
        <w:pStyle w:val="ColorfulList-Accent11"/>
        <w:autoSpaceDE w:val="0"/>
        <w:autoSpaceDN w:val="0"/>
        <w:adjustRightInd w:val="0"/>
        <w:spacing w:before="240"/>
        <w:ind w:left="1080"/>
        <w:rPr>
          <w:rFonts w:asciiTheme="minorHAnsi" w:hAnsiTheme="minorHAnsi"/>
        </w:rPr>
      </w:pPr>
    </w:p>
    <w:p w14:paraId="14FA2091" w14:textId="5019616A" w:rsidR="00743F98" w:rsidRPr="002E5BE7" w:rsidRDefault="009C548C" w:rsidP="00510AFD">
      <w:pPr>
        <w:pStyle w:val="ColorfulList-Accent11"/>
        <w:numPr>
          <w:ilvl w:val="0"/>
          <w:numId w:val="7"/>
        </w:numPr>
        <w:autoSpaceDE w:val="0"/>
        <w:autoSpaceDN w:val="0"/>
        <w:adjustRightInd w:val="0"/>
        <w:spacing w:before="240"/>
        <w:rPr>
          <w:rFonts w:asciiTheme="minorHAnsi" w:hAnsiTheme="minorHAnsi"/>
        </w:rPr>
      </w:pPr>
      <w:r>
        <w:rPr>
          <w:rFonts w:asciiTheme="minorHAnsi" w:hAnsiTheme="minorHAnsi"/>
        </w:rPr>
        <w:t xml:space="preserve">Travel </w:t>
      </w:r>
      <w:r w:rsidR="002E5BE7" w:rsidRPr="002E5BE7">
        <w:rPr>
          <w:rFonts w:asciiTheme="minorHAnsi" w:hAnsiTheme="minorHAnsi"/>
        </w:rPr>
        <w:t xml:space="preserve">reimbursement funds </w:t>
      </w:r>
      <w:r w:rsidR="002E5BE7">
        <w:rPr>
          <w:rFonts w:asciiTheme="minorHAnsi" w:hAnsiTheme="minorHAnsi"/>
        </w:rPr>
        <w:t>will not be provided</w:t>
      </w:r>
      <w:r w:rsidR="001E5E89" w:rsidRPr="002E5BE7">
        <w:rPr>
          <w:rFonts w:asciiTheme="minorHAnsi" w:hAnsiTheme="minorHAnsi"/>
        </w:rPr>
        <w:t xml:space="preserve"> beyond the third year.</w:t>
      </w:r>
    </w:p>
    <w:p w14:paraId="456168B8" w14:textId="77777777" w:rsidR="001A758D" w:rsidRPr="00430FFF" w:rsidRDefault="001A758D" w:rsidP="00510AFD">
      <w:pPr>
        <w:pStyle w:val="ListParagraph"/>
        <w:tabs>
          <w:tab w:val="left" w:pos="1440"/>
        </w:tabs>
        <w:ind w:left="1440"/>
        <w:rPr>
          <w:rFonts w:asciiTheme="minorHAnsi" w:hAnsiTheme="minorHAnsi"/>
        </w:rPr>
      </w:pPr>
    </w:p>
    <w:p w14:paraId="44FB344F" w14:textId="74D49A69" w:rsidR="001A758D" w:rsidRPr="00430FFF" w:rsidRDefault="001A758D" w:rsidP="00510AFD">
      <w:pPr>
        <w:pStyle w:val="ColorfulList-Accent11"/>
        <w:numPr>
          <w:ilvl w:val="0"/>
          <w:numId w:val="3"/>
        </w:numPr>
        <w:rPr>
          <w:rFonts w:asciiTheme="minorHAnsi" w:hAnsiTheme="minorHAnsi"/>
        </w:rPr>
      </w:pPr>
      <w:r w:rsidRPr="00430FFF">
        <w:rPr>
          <w:rFonts w:asciiTheme="minorHAnsi" w:hAnsiTheme="minorHAnsi"/>
        </w:rPr>
        <w:t xml:space="preserve">All eligible applications will be scored </w:t>
      </w:r>
      <w:r w:rsidR="00207569">
        <w:rPr>
          <w:rFonts w:asciiTheme="minorHAnsi" w:hAnsiTheme="minorHAnsi"/>
        </w:rPr>
        <w:t xml:space="preserve">based </w:t>
      </w:r>
      <w:r w:rsidRPr="00430FFF">
        <w:rPr>
          <w:rFonts w:asciiTheme="minorHAnsi" w:hAnsiTheme="minorHAnsi"/>
        </w:rPr>
        <w:t>on the following</w:t>
      </w:r>
      <w:r w:rsidR="00207569">
        <w:rPr>
          <w:rFonts w:asciiTheme="minorHAnsi" w:hAnsiTheme="minorHAnsi"/>
        </w:rPr>
        <w:t xml:space="preserve"> criteria</w:t>
      </w:r>
      <w:r w:rsidRPr="00430FFF">
        <w:rPr>
          <w:rFonts w:asciiTheme="minorHAnsi" w:hAnsiTheme="minorHAnsi"/>
        </w:rPr>
        <w:t>:</w:t>
      </w:r>
    </w:p>
    <w:p w14:paraId="74128FE4" w14:textId="744FF2F1" w:rsidR="001A758D" w:rsidRPr="00430FFF" w:rsidRDefault="001A758D" w:rsidP="00510AFD">
      <w:pPr>
        <w:pStyle w:val="ColorfulList-Accent11"/>
        <w:numPr>
          <w:ilvl w:val="0"/>
          <w:numId w:val="13"/>
        </w:numPr>
        <w:rPr>
          <w:rFonts w:asciiTheme="minorHAnsi" w:hAnsiTheme="minorHAnsi"/>
        </w:rPr>
      </w:pPr>
      <w:r w:rsidRPr="00430FFF">
        <w:rPr>
          <w:rFonts w:asciiTheme="minorHAnsi" w:hAnsiTheme="minorHAnsi"/>
        </w:rPr>
        <w:t>Area of research is well defined and reflec</w:t>
      </w:r>
      <w:r w:rsidR="00207569">
        <w:rPr>
          <w:rFonts w:asciiTheme="minorHAnsi" w:hAnsiTheme="minorHAnsi"/>
        </w:rPr>
        <w:t>ts a coherent</w:t>
      </w:r>
      <w:r w:rsidRPr="00430FFF">
        <w:rPr>
          <w:rFonts w:asciiTheme="minorHAnsi" w:hAnsiTheme="minorHAnsi"/>
        </w:rPr>
        <w:t xml:space="preserve"> research a</w:t>
      </w:r>
      <w:r w:rsidR="00207569">
        <w:rPr>
          <w:rFonts w:asciiTheme="minorHAnsi" w:hAnsiTheme="minorHAnsi"/>
        </w:rPr>
        <w:t>genda.</w:t>
      </w:r>
    </w:p>
    <w:p w14:paraId="07270BD4" w14:textId="77777777" w:rsidR="001A758D" w:rsidRPr="00430FFF" w:rsidRDefault="001A758D" w:rsidP="00510AFD">
      <w:pPr>
        <w:pStyle w:val="ColorfulList-Accent11"/>
        <w:numPr>
          <w:ilvl w:val="0"/>
          <w:numId w:val="13"/>
        </w:numPr>
        <w:rPr>
          <w:rFonts w:asciiTheme="minorHAnsi" w:hAnsiTheme="minorHAnsi"/>
        </w:rPr>
      </w:pPr>
      <w:r w:rsidRPr="00430FFF">
        <w:rPr>
          <w:rFonts w:asciiTheme="minorHAnsi" w:hAnsiTheme="minorHAnsi"/>
        </w:rPr>
        <w:t>The area of research is likely to be viewed favorably by federal funders (e.g., NIH, IES, NSF).</w:t>
      </w:r>
    </w:p>
    <w:p w14:paraId="7FFD6A00" w14:textId="79A20FFF" w:rsidR="001A758D" w:rsidRPr="00430FFF" w:rsidRDefault="001A758D" w:rsidP="00510AFD">
      <w:pPr>
        <w:pStyle w:val="ColorfulList-Accent11"/>
        <w:numPr>
          <w:ilvl w:val="0"/>
          <w:numId w:val="13"/>
        </w:numPr>
        <w:rPr>
          <w:rFonts w:asciiTheme="minorHAnsi" w:hAnsiTheme="minorHAnsi"/>
        </w:rPr>
      </w:pPr>
      <w:r w:rsidRPr="00430FFF">
        <w:rPr>
          <w:rFonts w:asciiTheme="minorHAnsi" w:hAnsiTheme="minorHAnsi"/>
        </w:rPr>
        <w:t>There is an available</w:t>
      </w:r>
      <w:r w:rsidR="00207569">
        <w:rPr>
          <w:rFonts w:asciiTheme="minorHAnsi" w:hAnsiTheme="minorHAnsi"/>
        </w:rPr>
        <w:t xml:space="preserve"> and appropriate</w:t>
      </w:r>
      <w:r w:rsidRPr="00430FFF">
        <w:rPr>
          <w:rFonts w:asciiTheme="minorHAnsi" w:hAnsiTheme="minorHAnsi"/>
        </w:rPr>
        <w:t xml:space="preserve"> </w:t>
      </w:r>
      <w:r w:rsidR="00207569">
        <w:rPr>
          <w:rFonts w:asciiTheme="minorHAnsi" w:hAnsiTheme="minorHAnsi"/>
        </w:rPr>
        <w:t xml:space="preserve">research </w:t>
      </w:r>
      <w:r w:rsidRPr="00430FFF">
        <w:rPr>
          <w:rFonts w:asciiTheme="minorHAnsi" w:hAnsiTheme="minorHAnsi"/>
        </w:rPr>
        <w:t>mentor</w:t>
      </w:r>
      <w:r w:rsidR="00207569">
        <w:rPr>
          <w:rFonts w:asciiTheme="minorHAnsi" w:hAnsiTheme="minorHAnsi"/>
        </w:rPr>
        <w:t>.</w:t>
      </w:r>
    </w:p>
    <w:p w14:paraId="088EF0A3" w14:textId="77777777" w:rsidR="001A758D" w:rsidRPr="00430FFF" w:rsidRDefault="001A758D" w:rsidP="00914660">
      <w:pPr>
        <w:pStyle w:val="ColorfulList-Accent11"/>
        <w:numPr>
          <w:ilvl w:val="0"/>
          <w:numId w:val="3"/>
        </w:numPr>
        <w:contextualSpacing w:val="0"/>
        <w:rPr>
          <w:rFonts w:asciiTheme="minorHAnsi" w:hAnsiTheme="minorHAnsi"/>
        </w:rPr>
      </w:pPr>
      <w:r w:rsidRPr="00430FFF">
        <w:rPr>
          <w:rFonts w:asciiTheme="minorHAnsi" w:hAnsiTheme="minorHAnsi"/>
        </w:rPr>
        <w:t xml:space="preserve">Submission Instructions and Notification of Awards.  </w:t>
      </w:r>
    </w:p>
    <w:p w14:paraId="6EB25C4D" w14:textId="77777777" w:rsidR="001A758D" w:rsidRPr="00430FFF" w:rsidRDefault="001A758D" w:rsidP="001A758D">
      <w:pPr>
        <w:pStyle w:val="ColorfulList-Accent11"/>
        <w:rPr>
          <w:rFonts w:asciiTheme="minorHAnsi" w:hAnsiTheme="minorHAnsi"/>
        </w:rPr>
      </w:pPr>
    </w:p>
    <w:p w14:paraId="4B8BF3ED" w14:textId="06E79AC1" w:rsidR="001A758D" w:rsidRDefault="001A758D" w:rsidP="001A758D">
      <w:pPr>
        <w:pStyle w:val="ColorfulList-Accent11"/>
        <w:rPr>
          <w:rFonts w:asciiTheme="minorHAnsi" w:hAnsiTheme="minorHAnsi"/>
        </w:rPr>
      </w:pPr>
      <w:r w:rsidRPr="00430FFF">
        <w:rPr>
          <w:rFonts w:asciiTheme="minorHAnsi" w:hAnsiTheme="minorHAnsi"/>
        </w:rPr>
        <w:t xml:space="preserve">Applications are due by </w:t>
      </w:r>
      <w:r>
        <w:rPr>
          <w:rFonts w:asciiTheme="minorHAnsi" w:hAnsiTheme="minorHAnsi"/>
        </w:rPr>
        <w:t>August</w:t>
      </w:r>
      <w:r w:rsidRPr="007F6363">
        <w:rPr>
          <w:rFonts w:asciiTheme="minorHAnsi" w:hAnsiTheme="minorHAnsi"/>
        </w:rPr>
        <w:t xml:space="preserve"> 1</w:t>
      </w:r>
      <w:r w:rsidRPr="00B13600">
        <w:rPr>
          <w:rFonts w:asciiTheme="minorHAnsi" w:hAnsiTheme="minorHAnsi"/>
        </w:rPr>
        <w:t>, 20</w:t>
      </w:r>
      <w:r w:rsidR="00A032CB">
        <w:rPr>
          <w:rFonts w:asciiTheme="minorHAnsi" w:hAnsiTheme="minorHAnsi"/>
        </w:rPr>
        <w:t>1</w:t>
      </w:r>
      <w:r w:rsidR="00207569">
        <w:rPr>
          <w:rFonts w:asciiTheme="minorHAnsi" w:hAnsiTheme="minorHAnsi"/>
        </w:rPr>
        <w:t>9</w:t>
      </w:r>
      <w:r w:rsidRPr="00B13600">
        <w:rPr>
          <w:rFonts w:asciiTheme="minorHAnsi" w:hAnsiTheme="minorHAnsi"/>
        </w:rPr>
        <w:t xml:space="preserve">.  Applicants will be notified of the status of their application by </w:t>
      </w:r>
      <w:r w:rsidRPr="007F6363">
        <w:rPr>
          <w:rFonts w:asciiTheme="minorHAnsi" w:hAnsiTheme="minorHAnsi"/>
        </w:rPr>
        <w:t>November 30</w:t>
      </w:r>
      <w:r w:rsidRPr="00B13600">
        <w:rPr>
          <w:rFonts w:asciiTheme="minorHAnsi" w:hAnsiTheme="minorHAnsi"/>
        </w:rPr>
        <w:t>, 20</w:t>
      </w:r>
      <w:r w:rsidR="00A032CB">
        <w:rPr>
          <w:rFonts w:asciiTheme="minorHAnsi" w:hAnsiTheme="minorHAnsi"/>
        </w:rPr>
        <w:t>1</w:t>
      </w:r>
      <w:r w:rsidR="00207569">
        <w:rPr>
          <w:rFonts w:asciiTheme="minorHAnsi" w:hAnsiTheme="minorHAnsi"/>
        </w:rPr>
        <w:t>9</w:t>
      </w:r>
      <w:r w:rsidRPr="00B13600">
        <w:rPr>
          <w:rFonts w:asciiTheme="minorHAnsi" w:hAnsiTheme="minorHAnsi"/>
        </w:rPr>
        <w:t xml:space="preserve">.  The length of award will be </w:t>
      </w:r>
      <w:r>
        <w:rPr>
          <w:rFonts w:asciiTheme="minorHAnsi" w:hAnsiTheme="minorHAnsi"/>
        </w:rPr>
        <w:t>two</w:t>
      </w:r>
      <w:r w:rsidRPr="00B13600">
        <w:rPr>
          <w:rFonts w:asciiTheme="minorHAnsi" w:hAnsiTheme="minorHAnsi"/>
        </w:rPr>
        <w:t xml:space="preserve"> year</w:t>
      </w:r>
      <w:r>
        <w:rPr>
          <w:rFonts w:asciiTheme="minorHAnsi" w:hAnsiTheme="minorHAnsi"/>
        </w:rPr>
        <w:t xml:space="preserve">s with an additional year </w:t>
      </w:r>
      <w:r w:rsidR="00207569">
        <w:rPr>
          <w:rFonts w:asciiTheme="minorHAnsi" w:hAnsiTheme="minorHAnsi"/>
        </w:rPr>
        <w:t xml:space="preserve">potentially </w:t>
      </w:r>
      <w:r>
        <w:rPr>
          <w:rFonts w:asciiTheme="minorHAnsi" w:hAnsiTheme="minorHAnsi"/>
        </w:rPr>
        <w:t>available pending approval by Director of Research (see above)</w:t>
      </w:r>
      <w:r w:rsidRPr="00B13600">
        <w:rPr>
          <w:rFonts w:asciiTheme="minorHAnsi" w:hAnsiTheme="minorHAnsi"/>
        </w:rPr>
        <w:t xml:space="preserve">. The start date </w:t>
      </w:r>
      <w:r>
        <w:rPr>
          <w:rFonts w:asciiTheme="minorHAnsi" w:hAnsiTheme="minorHAnsi"/>
        </w:rPr>
        <w:t>will be</w:t>
      </w:r>
      <w:r w:rsidRPr="00B13600">
        <w:rPr>
          <w:rFonts w:asciiTheme="minorHAnsi" w:hAnsiTheme="minorHAnsi"/>
        </w:rPr>
        <w:t xml:space="preserve"> Jan</w:t>
      </w:r>
      <w:r w:rsidRPr="007F6363">
        <w:rPr>
          <w:rFonts w:asciiTheme="minorHAnsi" w:hAnsiTheme="minorHAnsi"/>
        </w:rPr>
        <w:t>uary 1</w:t>
      </w:r>
      <w:r w:rsidRPr="00B13600">
        <w:rPr>
          <w:rFonts w:asciiTheme="minorHAnsi" w:hAnsiTheme="minorHAnsi"/>
        </w:rPr>
        <w:t>, 20</w:t>
      </w:r>
      <w:r w:rsidR="00207569">
        <w:rPr>
          <w:rFonts w:asciiTheme="minorHAnsi" w:hAnsiTheme="minorHAnsi"/>
        </w:rPr>
        <w:t>20</w:t>
      </w:r>
      <w:r w:rsidRPr="00B13600">
        <w:rPr>
          <w:rFonts w:asciiTheme="minorHAnsi" w:hAnsiTheme="minorHAnsi"/>
        </w:rPr>
        <w:t xml:space="preserve">. The complete application should be converted to a single pdf file with the sections organized in the order listed </w:t>
      </w:r>
      <w:r>
        <w:rPr>
          <w:rFonts w:asciiTheme="minorHAnsi" w:hAnsiTheme="minorHAnsi"/>
        </w:rPr>
        <w:t>in the attached application</w:t>
      </w:r>
      <w:r w:rsidRPr="00B13600">
        <w:rPr>
          <w:rFonts w:asciiTheme="minorHAnsi" w:hAnsiTheme="minorHAnsi"/>
        </w:rPr>
        <w:t xml:space="preserve">, and emailed to </w:t>
      </w:r>
      <w:r w:rsidR="00A032CB">
        <w:rPr>
          <w:rFonts w:asciiTheme="minorHAnsi" w:hAnsiTheme="minorHAnsi"/>
          <w:b/>
          <w:i/>
        </w:rPr>
        <w:t xml:space="preserve">George </w:t>
      </w:r>
      <w:proofErr w:type="spellStart"/>
      <w:r w:rsidR="00A032CB">
        <w:rPr>
          <w:rFonts w:asciiTheme="minorHAnsi" w:hAnsiTheme="minorHAnsi"/>
          <w:b/>
          <w:i/>
        </w:rPr>
        <w:t>DuPaul</w:t>
      </w:r>
      <w:proofErr w:type="spellEnd"/>
      <w:r w:rsidR="00A032CB">
        <w:rPr>
          <w:rFonts w:asciiTheme="minorHAnsi" w:hAnsiTheme="minorHAnsi"/>
          <w:b/>
          <w:i/>
        </w:rPr>
        <w:t xml:space="preserve"> (email: gjd3@lehigh.edu)</w:t>
      </w:r>
      <w:r w:rsidRPr="00B13600">
        <w:rPr>
          <w:rFonts w:asciiTheme="minorHAnsi" w:hAnsiTheme="minorHAnsi"/>
        </w:rPr>
        <w:t xml:space="preserve"> by </w:t>
      </w:r>
      <w:r w:rsidRPr="00B13600">
        <w:rPr>
          <w:rFonts w:asciiTheme="minorHAnsi" w:hAnsiTheme="minorHAnsi"/>
          <w:b/>
        </w:rPr>
        <w:t xml:space="preserve">5:00 pm Eastern Time </w:t>
      </w:r>
      <w:r>
        <w:rPr>
          <w:rFonts w:asciiTheme="minorHAnsi" w:hAnsiTheme="minorHAnsi"/>
          <w:b/>
        </w:rPr>
        <w:t>August 1</w:t>
      </w:r>
      <w:r w:rsidRPr="00B13600">
        <w:rPr>
          <w:rFonts w:asciiTheme="minorHAnsi" w:hAnsiTheme="minorHAnsi"/>
          <w:b/>
        </w:rPr>
        <w:t>, 20</w:t>
      </w:r>
      <w:r>
        <w:rPr>
          <w:rFonts w:asciiTheme="minorHAnsi" w:hAnsiTheme="minorHAnsi"/>
          <w:b/>
        </w:rPr>
        <w:t>1</w:t>
      </w:r>
      <w:r w:rsidR="00207569">
        <w:rPr>
          <w:rFonts w:asciiTheme="minorHAnsi" w:hAnsiTheme="minorHAnsi"/>
          <w:b/>
        </w:rPr>
        <w:t>9</w:t>
      </w:r>
      <w:r w:rsidRPr="00B13600">
        <w:rPr>
          <w:rFonts w:asciiTheme="minorHAnsi" w:hAnsiTheme="minorHAnsi"/>
        </w:rPr>
        <w:t>.  The file should be labeled with the applicant’s name, followed by the mentor’s name and the d</w:t>
      </w:r>
      <w:r w:rsidR="00A032CB">
        <w:rPr>
          <w:rFonts w:asciiTheme="minorHAnsi" w:hAnsiTheme="minorHAnsi"/>
        </w:rPr>
        <w:t>ate (e.g., Doe_Beckman_10-1-2018</w:t>
      </w:r>
      <w:r w:rsidRPr="00B13600">
        <w:rPr>
          <w:rFonts w:asciiTheme="minorHAnsi" w:hAnsiTheme="minorHAnsi"/>
        </w:rPr>
        <w:t xml:space="preserve">.pdf).  </w:t>
      </w:r>
    </w:p>
    <w:p w14:paraId="4498E985" w14:textId="39437240" w:rsidR="00BE0C48" w:rsidRDefault="00BE0C48" w:rsidP="001A758D">
      <w:pPr>
        <w:pStyle w:val="ColorfulList-Accent11"/>
        <w:rPr>
          <w:rFonts w:asciiTheme="minorHAnsi" w:hAnsiTheme="minorHAnsi"/>
        </w:rPr>
      </w:pPr>
    </w:p>
    <w:p w14:paraId="6B82E068" w14:textId="1286403C" w:rsidR="00BE0C48" w:rsidRDefault="00BE0C48" w:rsidP="00510AFD">
      <w:pPr>
        <w:pStyle w:val="ColorfulList-Accent11"/>
        <w:numPr>
          <w:ilvl w:val="0"/>
          <w:numId w:val="3"/>
        </w:numPr>
        <w:rPr>
          <w:rFonts w:asciiTheme="minorHAnsi" w:hAnsiTheme="minorHAnsi"/>
        </w:rPr>
      </w:pPr>
      <w:r>
        <w:rPr>
          <w:rFonts w:asciiTheme="minorHAnsi" w:hAnsiTheme="minorHAnsi"/>
        </w:rPr>
        <w:t>Reporting Requirements: Awardees and mentors must submit the documentation described in section 4D above by the January 31</w:t>
      </w:r>
      <w:r w:rsidRPr="00510AFD">
        <w:rPr>
          <w:rFonts w:asciiTheme="minorHAnsi" w:hAnsiTheme="minorHAnsi"/>
          <w:vertAlign w:val="superscript"/>
        </w:rPr>
        <w:t>st</w:t>
      </w:r>
      <w:r>
        <w:rPr>
          <w:rFonts w:asciiTheme="minorHAnsi" w:hAnsiTheme="minorHAnsi"/>
        </w:rPr>
        <w:t xml:space="preserve"> deadline each year.</w:t>
      </w:r>
    </w:p>
    <w:p w14:paraId="4AB21FFB" w14:textId="77777777" w:rsidR="00BE0C48" w:rsidRDefault="00BE0C48" w:rsidP="001A758D">
      <w:pPr>
        <w:pStyle w:val="ColorfulList-Accent11"/>
        <w:rPr>
          <w:rFonts w:asciiTheme="minorHAnsi" w:hAnsiTheme="minorHAnsi"/>
        </w:rPr>
      </w:pPr>
    </w:p>
    <w:p w14:paraId="61DB60FC" w14:textId="3CB6D5BD" w:rsidR="001A758D" w:rsidRDefault="001A758D" w:rsidP="00914660">
      <w:pPr>
        <w:pStyle w:val="ListParagraph"/>
        <w:numPr>
          <w:ilvl w:val="0"/>
          <w:numId w:val="3"/>
        </w:numPr>
      </w:pPr>
      <w:r>
        <w:t xml:space="preserve">Chair of </w:t>
      </w:r>
      <w:r w:rsidR="00914660">
        <w:t xml:space="preserve">the </w:t>
      </w:r>
      <w:r>
        <w:t xml:space="preserve">Shapiro Mid-Career Awards Selection Committee is Dr. George </w:t>
      </w:r>
      <w:proofErr w:type="spellStart"/>
      <w:r>
        <w:t>DuPaul</w:t>
      </w:r>
      <w:proofErr w:type="spellEnd"/>
      <w:r>
        <w:t xml:space="preserve"> gjd3@lehigh.edu</w:t>
      </w:r>
    </w:p>
    <w:p w14:paraId="38249E6E" w14:textId="77777777" w:rsidR="001A758D" w:rsidRDefault="001A758D" w:rsidP="001A758D">
      <w:r>
        <w:br w:type="page"/>
      </w:r>
    </w:p>
    <w:p w14:paraId="6FDEB79A" w14:textId="77777777" w:rsidR="001A758D" w:rsidRDefault="001A758D" w:rsidP="001A758D">
      <w:pPr>
        <w:jc w:val="center"/>
      </w:pPr>
      <w:r>
        <w:lastRenderedPageBreak/>
        <w:t>SOCIETY FOR THE STUDY OF SCHOOL PSYCHOLOGY</w:t>
      </w:r>
    </w:p>
    <w:p w14:paraId="4E368063" w14:textId="77777777" w:rsidR="001A758D" w:rsidRDefault="001A758D" w:rsidP="001A758D">
      <w:pPr>
        <w:jc w:val="center"/>
      </w:pPr>
      <w:r>
        <w:t>APPLICATION FOR SHAPIRO MID-CAREER RESEARCH INITIATIVE</w:t>
      </w:r>
    </w:p>
    <w:p w14:paraId="1BE8301B" w14:textId="77777777" w:rsidR="001A758D" w:rsidRDefault="001A758D" w:rsidP="001A758D"/>
    <w:p w14:paraId="358A42FE" w14:textId="77777777" w:rsidR="001A758D" w:rsidRDefault="001A758D" w:rsidP="001A758D">
      <w:r>
        <w:t>Applicant Name:</w:t>
      </w:r>
    </w:p>
    <w:p w14:paraId="1438D32F" w14:textId="77777777" w:rsidR="001A758D" w:rsidRDefault="001A758D" w:rsidP="001A758D">
      <w:r>
        <w:t>Current Rank:</w:t>
      </w:r>
    </w:p>
    <w:p w14:paraId="630A5B6F" w14:textId="77777777" w:rsidR="001A758D" w:rsidRDefault="001A758D" w:rsidP="001A758D">
      <w:r>
        <w:t>Years Post Degree:</w:t>
      </w:r>
    </w:p>
    <w:p w14:paraId="1F62955B" w14:textId="77777777" w:rsidR="001A758D" w:rsidRDefault="001A758D" w:rsidP="001A758D"/>
    <w:p w14:paraId="24088A58" w14:textId="77777777" w:rsidR="001A758D" w:rsidRDefault="001A758D" w:rsidP="001A758D">
      <w:r>
        <w:t>Current Institutional Affiliation:</w:t>
      </w:r>
    </w:p>
    <w:p w14:paraId="76B013FA" w14:textId="77777777" w:rsidR="001A758D" w:rsidRDefault="001A758D" w:rsidP="001A758D"/>
    <w:p w14:paraId="5BFB5EFF" w14:textId="77777777" w:rsidR="001A758D" w:rsidRDefault="001A758D" w:rsidP="001A758D">
      <w:r>
        <w:t>Mailing Address:</w:t>
      </w:r>
    </w:p>
    <w:p w14:paraId="55783C2B" w14:textId="77777777" w:rsidR="001A758D" w:rsidRDefault="001A758D" w:rsidP="001A758D"/>
    <w:p w14:paraId="00A92E2B" w14:textId="77777777" w:rsidR="001A758D" w:rsidRDefault="001A758D" w:rsidP="001A758D">
      <w:r>
        <w:t>Email Contact Information:</w:t>
      </w:r>
    </w:p>
    <w:p w14:paraId="755CD45A" w14:textId="77777777" w:rsidR="001A758D" w:rsidRDefault="001A758D" w:rsidP="001A758D"/>
    <w:p w14:paraId="054B6B66" w14:textId="77777777" w:rsidR="001A758D" w:rsidRDefault="001A758D" w:rsidP="001A758D">
      <w:r>
        <w:t>Phone:</w:t>
      </w:r>
    </w:p>
    <w:p w14:paraId="3963D9E2" w14:textId="77777777" w:rsidR="001A758D" w:rsidRDefault="001A758D" w:rsidP="001A758D"/>
    <w:p w14:paraId="46AA84EC" w14:textId="77777777" w:rsidR="001A758D" w:rsidRDefault="001A758D" w:rsidP="001A758D">
      <w:r>
        <w:t xml:space="preserve">Date Submitted: </w:t>
      </w:r>
    </w:p>
    <w:p w14:paraId="16BA3910" w14:textId="77777777" w:rsidR="001A758D" w:rsidRDefault="001A758D" w:rsidP="001A758D"/>
    <w:p w14:paraId="012BE0CD" w14:textId="77777777" w:rsidR="001A758D" w:rsidRDefault="001A758D" w:rsidP="001A758D">
      <w:r>
        <w:t>Describe the content of your current research program for which you believe external funding would be possible (no more than 1,000 words)</w:t>
      </w:r>
    </w:p>
    <w:p w14:paraId="0B5BBE9D" w14:textId="77777777" w:rsidR="001A758D" w:rsidRDefault="001A758D" w:rsidP="001A758D"/>
    <w:p w14:paraId="59AC51F8" w14:textId="77777777" w:rsidR="001A758D" w:rsidRDefault="001A758D" w:rsidP="001A758D">
      <w:r>
        <w:t>What publications have emerged from that research program?</w:t>
      </w:r>
    </w:p>
    <w:p w14:paraId="42D180A1" w14:textId="77777777" w:rsidR="001A758D" w:rsidRDefault="001A758D" w:rsidP="001A758D"/>
    <w:p w14:paraId="7A408770" w14:textId="77777777" w:rsidR="001A758D" w:rsidRDefault="001A758D" w:rsidP="001A758D">
      <w:r>
        <w:t>Describe your future plans for research in this area.</w:t>
      </w:r>
    </w:p>
    <w:p w14:paraId="1898C38F" w14:textId="77777777" w:rsidR="001A758D" w:rsidRDefault="001A758D" w:rsidP="001A758D"/>
    <w:p w14:paraId="3792FFC5" w14:textId="0F9AE4B3" w:rsidR="001A758D" w:rsidRDefault="001A758D" w:rsidP="001A758D">
      <w:r>
        <w:t xml:space="preserve">Describe your </w:t>
      </w:r>
      <w:r w:rsidR="00411F82">
        <w:t xml:space="preserve">past and </w:t>
      </w:r>
      <w:r>
        <w:t xml:space="preserve">current </w:t>
      </w:r>
      <w:r w:rsidR="00406C48">
        <w:t xml:space="preserve">unsuccessful and successful </w:t>
      </w:r>
      <w:r>
        <w:t>efforts</w:t>
      </w:r>
      <w:r w:rsidR="00406C48">
        <w:t xml:space="preserve">, if any, </w:t>
      </w:r>
      <w:r>
        <w:t>at obtaining external funding for your research program.</w:t>
      </w:r>
    </w:p>
    <w:p w14:paraId="1D6AF299" w14:textId="77777777" w:rsidR="001A758D" w:rsidRDefault="001A758D" w:rsidP="001A758D"/>
    <w:p w14:paraId="2AE99CBE" w14:textId="77777777" w:rsidR="001A758D" w:rsidRDefault="001A758D" w:rsidP="001A758D">
      <w:r>
        <w:t>Identify at least two senior scholars in the field who you believe would be excellent mentors for your research (these individuals do not need to be members of SSSP and cannot be at the same institution as the applicant)</w:t>
      </w:r>
    </w:p>
    <w:p w14:paraId="5F2EF199" w14:textId="77777777" w:rsidR="001A758D" w:rsidRDefault="001A758D" w:rsidP="001A758D"/>
    <w:p w14:paraId="26F76CD9" w14:textId="77777777" w:rsidR="001A758D" w:rsidRDefault="001A758D" w:rsidP="001A758D">
      <w:r>
        <w:t>Attach current full curriculum vitae.</w:t>
      </w:r>
    </w:p>
    <w:p w14:paraId="7D179ABE" w14:textId="77777777" w:rsidR="001A758D" w:rsidRDefault="001A758D" w:rsidP="001A758D"/>
    <w:p w14:paraId="0D986A08" w14:textId="77777777" w:rsidR="001A758D" w:rsidRDefault="001A758D" w:rsidP="001A758D"/>
    <w:p w14:paraId="2B2863E3" w14:textId="77777777" w:rsidR="001A758D" w:rsidRDefault="001A758D" w:rsidP="001A758D">
      <w:r>
        <w:t>Send to:</w:t>
      </w:r>
    </w:p>
    <w:p w14:paraId="478CD108" w14:textId="77777777" w:rsidR="001A758D" w:rsidRDefault="001A758D" w:rsidP="001A758D"/>
    <w:p w14:paraId="003C0A62" w14:textId="77777777" w:rsidR="001A758D" w:rsidRDefault="001A758D" w:rsidP="001A758D">
      <w:r>
        <w:t xml:space="preserve">George J. </w:t>
      </w:r>
      <w:proofErr w:type="spellStart"/>
      <w:r>
        <w:t>DuPaul</w:t>
      </w:r>
      <w:proofErr w:type="spellEnd"/>
      <w:r>
        <w:t>, Ph.D.</w:t>
      </w:r>
    </w:p>
    <w:p w14:paraId="1A67095A" w14:textId="77777777" w:rsidR="001A758D" w:rsidRDefault="001A758D" w:rsidP="001A758D">
      <w:r>
        <w:t>Chair, Shapiro Mid-Career Award Selection Committee</w:t>
      </w:r>
    </w:p>
    <w:p w14:paraId="7DDE7A90" w14:textId="77777777" w:rsidR="001A758D" w:rsidRDefault="001A758D" w:rsidP="001A758D">
      <w:r>
        <w:t>Society for the Study of School Psychology</w:t>
      </w:r>
    </w:p>
    <w:p w14:paraId="5B10EFB6" w14:textId="77777777" w:rsidR="001A758D" w:rsidRDefault="005A2B59" w:rsidP="001A758D">
      <w:hyperlink r:id="rId5" w:history="1">
        <w:r w:rsidR="001A758D" w:rsidRPr="007F3A37">
          <w:rPr>
            <w:rStyle w:val="Hyperlink"/>
          </w:rPr>
          <w:t>gjd3@lehigh.edu</w:t>
        </w:r>
      </w:hyperlink>
    </w:p>
    <w:p w14:paraId="0B0F2CEB" w14:textId="77777777" w:rsidR="00E4066C" w:rsidRDefault="001A758D" w:rsidP="001A758D">
      <w:pPr>
        <w:pStyle w:val="NormalWeb"/>
        <w:spacing w:before="0" w:beforeAutospacing="0" w:after="0" w:afterAutospacing="0"/>
      </w:pPr>
      <w:r>
        <w:br w:type="page"/>
      </w:r>
    </w:p>
    <w:p w14:paraId="4FD65792" w14:textId="77777777" w:rsidR="00E4066C" w:rsidRDefault="00E4066C" w:rsidP="001A758D">
      <w:pPr>
        <w:pStyle w:val="NormalWeb"/>
        <w:spacing w:before="0" w:beforeAutospacing="0" w:after="0" w:afterAutospacing="0"/>
      </w:pPr>
    </w:p>
    <w:p w14:paraId="24363844" w14:textId="27559E7F" w:rsidR="0036544C" w:rsidRDefault="00E4066C" w:rsidP="001A758D">
      <w:pPr>
        <w:pStyle w:val="NormalWeb"/>
        <w:spacing w:before="0" w:beforeAutospacing="0" w:after="0" w:afterAutospacing="0"/>
        <w:rPr>
          <w:rFonts w:ascii="Times New Roman" w:hAnsi="Times New Roman"/>
          <w:b/>
          <w:color w:val="000000"/>
          <w:sz w:val="24"/>
          <w:szCs w:val="24"/>
          <w:u w:val="single"/>
        </w:rPr>
      </w:pPr>
      <w:r w:rsidRPr="00510AFD">
        <w:rPr>
          <w:rFonts w:ascii="Times New Roman" w:hAnsi="Times New Roman"/>
          <w:b/>
          <w:color w:val="000000"/>
          <w:sz w:val="24"/>
          <w:szCs w:val="24"/>
          <w:u w:val="single"/>
        </w:rPr>
        <w:t xml:space="preserve">Shapiro MCRA Committee </w:t>
      </w:r>
      <w:r w:rsidR="0036544C">
        <w:rPr>
          <w:rFonts w:ascii="Times New Roman" w:hAnsi="Times New Roman"/>
          <w:b/>
          <w:color w:val="000000"/>
          <w:sz w:val="24"/>
          <w:szCs w:val="24"/>
          <w:u w:val="single"/>
        </w:rPr>
        <w:t>Policies and P</w:t>
      </w:r>
      <w:r w:rsidRPr="00510AFD">
        <w:rPr>
          <w:rFonts w:ascii="Times New Roman" w:hAnsi="Times New Roman"/>
          <w:b/>
          <w:color w:val="000000"/>
          <w:sz w:val="24"/>
          <w:szCs w:val="24"/>
          <w:u w:val="single"/>
        </w:rPr>
        <w:t>rocedures</w:t>
      </w:r>
    </w:p>
    <w:p w14:paraId="1BA70304" w14:textId="77777777" w:rsidR="0036544C" w:rsidRDefault="0036544C" w:rsidP="001A758D">
      <w:pPr>
        <w:pStyle w:val="NormalWeb"/>
        <w:spacing w:before="0" w:beforeAutospacing="0" w:after="0" w:afterAutospacing="0"/>
        <w:rPr>
          <w:rFonts w:ascii="Times New Roman" w:hAnsi="Times New Roman"/>
          <w:b/>
          <w:color w:val="000000"/>
          <w:sz w:val="24"/>
          <w:szCs w:val="24"/>
          <w:u w:val="single"/>
        </w:rPr>
      </w:pPr>
    </w:p>
    <w:p w14:paraId="33C8FFD8" w14:textId="0F929E8B" w:rsidR="001A758D" w:rsidRDefault="0036544C" w:rsidP="001A758D">
      <w:pPr>
        <w:pStyle w:val="NormalWeb"/>
        <w:spacing w:before="0" w:beforeAutospacing="0" w:after="0" w:afterAutospacing="0"/>
      </w:pPr>
      <w:r>
        <w:rPr>
          <w:rFonts w:ascii="Times New Roman" w:hAnsi="Times New Roman"/>
          <w:b/>
          <w:color w:val="000000"/>
          <w:sz w:val="24"/>
          <w:szCs w:val="24"/>
          <w:u w:val="single"/>
        </w:rPr>
        <w:t>C</w:t>
      </w:r>
      <w:r w:rsidR="001A758D">
        <w:rPr>
          <w:rFonts w:ascii="Times New Roman" w:hAnsi="Times New Roman"/>
          <w:color w:val="000000"/>
          <w:sz w:val="24"/>
          <w:szCs w:val="24"/>
          <w:u w:val="single"/>
        </w:rPr>
        <w:t>riteria for Awards</w:t>
      </w:r>
      <w:r w:rsidR="00E4066C">
        <w:rPr>
          <w:rFonts w:ascii="Times New Roman" w:hAnsi="Times New Roman"/>
          <w:color w:val="000000"/>
          <w:sz w:val="24"/>
          <w:szCs w:val="24"/>
          <w:u w:val="single"/>
        </w:rPr>
        <w:t xml:space="preserve"> Eligibi</w:t>
      </w:r>
      <w:r>
        <w:rPr>
          <w:rFonts w:ascii="Times New Roman" w:hAnsi="Times New Roman"/>
          <w:color w:val="000000"/>
          <w:sz w:val="24"/>
          <w:szCs w:val="24"/>
          <w:u w:val="single"/>
        </w:rPr>
        <w:t>l</w:t>
      </w:r>
      <w:r w:rsidR="00E4066C">
        <w:rPr>
          <w:rFonts w:ascii="Times New Roman" w:hAnsi="Times New Roman"/>
          <w:color w:val="000000"/>
          <w:sz w:val="24"/>
          <w:szCs w:val="24"/>
          <w:u w:val="single"/>
        </w:rPr>
        <w:t>ity</w:t>
      </w:r>
      <w:r w:rsidR="001A758D">
        <w:rPr>
          <w:rFonts w:ascii="Times New Roman" w:hAnsi="Times New Roman"/>
          <w:color w:val="000000"/>
          <w:sz w:val="24"/>
          <w:szCs w:val="24"/>
          <w:u w:val="single"/>
        </w:rPr>
        <w:t xml:space="preserve"> </w:t>
      </w:r>
    </w:p>
    <w:p w14:paraId="410BDC6F" w14:textId="77777777" w:rsidR="001A758D" w:rsidRDefault="001A758D" w:rsidP="001A758D">
      <w:pPr>
        <w:rPr>
          <w:rFonts w:eastAsia="Times New Roman" w:cs="Times New Roman"/>
        </w:rPr>
      </w:pPr>
    </w:p>
    <w:p w14:paraId="7F14556D" w14:textId="77777777" w:rsidR="001A758D" w:rsidRDefault="001A758D" w:rsidP="001A758D">
      <w:pPr>
        <w:pStyle w:val="NormalWeb"/>
        <w:spacing w:before="0" w:beforeAutospacing="0" w:after="0" w:afterAutospacing="0"/>
      </w:pPr>
      <w:r>
        <w:rPr>
          <w:rFonts w:ascii="Times New Roman" w:hAnsi="Times New Roman"/>
          <w:color w:val="000000"/>
          <w:sz w:val="24"/>
          <w:szCs w:val="24"/>
        </w:rPr>
        <w:t xml:space="preserve">Awards will be evaluated according to the following criteria: </w:t>
      </w:r>
    </w:p>
    <w:p w14:paraId="4A1E4543" w14:textId="77777777" w:rsidR="001A758D" w:rsidRPr="00E403C3" w:rsidRDefault="001A758D" w:rsidP="001A758D">
      <w:pPr>
        <w:pStyle w:val="NormalWeb"/>
        <w:numPr>
          <w:ilvl w:val="0"/>
          <w:numId w:val="5"/>
        </w:numPr>
        <w:spacing w:before="0" w:beforeAutospacing="0" w:after="0" w:afterAutospacing="0"/>
        <w:textAlignment w:val="baseline"/>
        <w:rPr>
          <w:rFonts w:ascii="Times New Roman" w:hAnsi="Times New Roman"/>
          <w:color w:val="000000"/>
          <w:sz w:val="24"/>
          <w:szCs w:val="24"/>
        </w:rPr>
      </w:pPr>
      <w:r w:rsidRPr="00E403C3">
        <w:rPr>
          <w:rFonts w:ascii="Times New Roman" w:hAnsi="Times New Roman"/>
          <w:color w:val="000000"/>
          <w:sz w:val="24"/>
          <w:szCs w:val="24"/>
        </w:rPr>
        <w:t>Meets all eligibility criteria</w:t>
      </w:r>
    </w:p>
    <w:p w14:paraId="0653EF30" w14:textId="02361EF0" w:rsidR="001A758D" w:rsidRDefault="001A758D" w:rsidP="001A758D">
      <w:pPr>
        <w:pStyle w:val="NormalWeb"/>
        <w:numPr>
          <w:ilvl w:val="0"/>
          <w:numId w:val="5"/>
        </w:numPr>
        <w:spacing w:before="0" w:beforeAutospacing="0" w:after="0" w:afterAutospacing="0"/>
        <w:textAlignment w:val="baseline"/>
        <w:rPr>
          <w:rFonts w:ascii="Times New Roman" w:hAnsi="Times New Roman"/>
          <w:color w:val="000000"/>
          <w:sz w:val="24"/>
          <w:szCs w:val="24"/>
        </w:rPr>
      </w:pPr>
      <w:r w:rsidRPr="00E403C3">
        <w:rPr>
          <w:rFonts w:ascii="Times New Roman" w:hAnsi="Times New Roman"/>
          <w:color w:val="000000"/>
          <w:sz w:val="24"/>
          <w:szCs w:val="24"/>
        </w:rPr>
        <w:t xml:space="preserve">Program of research is </w:t>
      </w:r>
      <w:r w:rsidR="00411F82">
        <w:rPr>
          <w:rFonts w:ascii="Times New Roman" w:hAnsi="Times New Roman"/>
          <w:color w:val="000000"/>
          <w:sz w:val="24"/>
          <w:szCs w:val="24"/>
        </w:rPr>
        <w:t xml:space="preserve">coherent and </w:t>
      </w:r>
      <w:r w:rsidRPr="00E403C3">
        <w:rPr>
          <w:rFonts w:ascii="Times New Roman" w:hAnsi="Times New Roman"/>
          <w:color w:val="000000"/>
          <w:sz w:val="24"/>
          <w:szCs w:val="24"/>
        </w:rPr>
        <w:t>well defined</w:t>
      </w:r>
    </w:p>
    <w:p w14:paraId="51CA084F" w14:textId="06D8FD30" w:rsidR="00411F82" w:rsidRPr="00E403C3" w:rsidRDefault="00411F82" w:rsidP="001A758D">
      <w:pPr>
        <w:pStyle w:val="NormalWeb"/>
        <w:numPr>
          <w:ilvl w:val="0"/>
          <w:numId w:val="5"/>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 xml:space="preserve">Past and current progress toward submission of an external grant </w:t>
      </w:r>
      <w:r w:rsidR="00BE0C48">
        <w:rPr>
          <w:rFonts w:ascii="Times New Roman" w:hAnsi="Times New Roman"/>
          <w:color w:val="000000"/>
          <w:sz w:val="24"/>
          <w:szCs w:val="24"/>
        </w:rPr>
        <w:t>IS</w:t>
      </w:r>
      <w:r>
        <w:rPr>
          <w:rFonts w:ascii="Times New Roman" w:hAnsi="Times New Roman"/>
          <w:color w:val="000000"/>
          <w:sz w:val="24"/>
          <w:szCs w:val="24"/>
        </w:rPr>
        <w:t xml:space="preserve"> documented</w:t>
      </w:r>
    </w:p>
    <w:p w14:paraId="5D0BC1BA" w14:textId="77777777" w:rsidR="001A758D" w:rsidRPr="00E403C3" w:rsidRDefault="001A758D" w:rsidP="001A758D">
      <w:pPr>
        <w:pStyle w:val="NormalWeb"/>
        <w:numPr>
          <w:ilvl w:val="0"/>
          <w:numId w:val="5"/>
        </w:numPr>
        <w:spacing w:before="0" w:beforeAutospacing="0" w:after="0" w:afterAutospacing="0"/>
        <w:textAlignment w:val="baseline"/>
        <w:rPr>
          <w:rFonts w:ascii="Times New Roman" w:hAnsi="Times New Roman"/>
          <w:color w:val="000000"/>
          <w:sz w:val="24"/>
          <w:szCs w:val="24"/>
        </w:rPr>
      </w:pPr>
      <w:r w:rsidRPr="00E403C3">
        <w:rPr>
          <w:rFonts w:ascii="Times New Roman" w:hAnsi="Times New Roman"/>
          <w:color w:val="000000"/>
          <w:sz w:val="24"/>
          <w:szCs w:val="24"/>
        </w:rPr>
        <w:t xml:space="preserve">Program of research has excellent potential to be funded </w:t>
      </w:r>
    </w:p>
    <w:p w14:paraId="2713ECBD" w14:textId="77777777" w:rsidR="001A758D" w:rsidRPr="00E403C3" w:rsidRDefault="001A758D" w:rsidP="001A758D">
      <w:pPr>
        <w:pStyle w:val="NormalWeb"/>
        <w:numPr>
          <w:ilvl w:val="0"/>
          <w:numId w:val="5"/>
        </w:numPr>
        <w:spacing w:before="0" w:beforeAutospacing="0" w:after="0" w:afterAutospacing="0"/>
        <w:textAlignment w:val="baseline"/>
        <w:rPr>
          <w:rFonts w:ascii="Times New Roman" w:hAnsi="Times New Roman"/>
          <w:color w:val="000000"/>
          <w:sz w:val="24"/>
          <w:szCs w:val="24"/>
        </w:rPr>
      </w:pPr>
      <w:r w:rsidRPr="00E403C3">
        <w:rPr>
          <w:rFonts w:ascii="Times New Roman" w:hAnsi="Times New Roman"/>
          <w:color w:val="000000"/>
          <w:sz w:val="24"/>
          <w:szCs w:val="24"/>
        </w:rPr>
        <w:t>There are appropriate mentors identified</w:t>
      </w:r>
    </w:p>
    <w:p w14:paraId="426DE547" w14:textId="77777777" w:rsidR="001A758D" w:rsidRDefault="001A758D" w:rsidP="001A758D">
      <w:pPr>
        <w:rPr>
          <w:rFonts w:ascii="Times" w:eastAsia="Times New Roman" w:hAnsi="Times" w:cs="Times New Roman"/>
          <w:sz w:val="20"/>
          <w:szCs w:val="20"/>
        </w:rPr>
      </w:pPr>
    </w:p>
    <w:p w14:paraId="0D01ADBC" w14:textId="77777777" w:rsidR="001A758D" w:rsidRDefault="001A758D" w:rsidP="001A758D">
      <w:pPr>
        <w:pStyle w:val="NormalWeb"/>
        <w:spacing w:before="0" w:beforeAutospacing="0" w:after="0" w:afterAutospacing="0"/>
      </w:pPr>
      <w:r>
        <w:rPr>
          <w:rFonts w:ascii="Times New Roman" w:hAnsi="Times New Roman"/>
          <w:color w:val="000000"/>
          <w:sz w:val="24"/>
          <w:szCs w:val="24"/>
          <w:u w:val="single"/>
        </w:rPr>
        <w:t xml:space="preserve">Procedures </w:t>
      </w:r>
    </w:p>
    <w:p w14:paraId="1472D014" w14:textId="77777777" w:rsidR="001A758D" w:rsidRDefault="001A758D" w:rsidP="001A758D">
      <w:pPr>
        <w:rPr>
          <w:rFonts w:eastAsia="Times New Roman" w:cs="Times New Roman"/>
        </w:rPr>
      </w:pPr>
    </w:p>
    <w:p w14:paraId="396AB84B" w14:textId="77777777" w:rsidR="00406C48" w:rsidRDefault="001A758D" w:rsidP="001A758D">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The Proposal Review Committee, with members appointed by the SSSP President, will review all proposals. Proposals will be rank-ordered by the Proposal Review Committee with a two-tier process. The initial process will include the review of all proposals by at least three members of the Review Committee; based on these reviews, the top half will be reviewed and discussed by the full Review Committee. Those in the top half will be ranked and the committee will make a recommendation for funding to the SSSP Board. </w:t>
      </w:r>
    </w:p>
    <w:p w14:paraId="2E893D65" w14:textId="77777777" w:rsidR="00406C48" w:rsidRDefault="00406C48" w:rsidP="001A758D">
      <w:pPr>
        <w:pStyle w:val="NormalWeb"/>
        <w:spacing w:before="0" w:beforeAutospacing="0" w:after="0" w:afterAutospacing="0"/>
        <w:rPr>
          <w:rFonts w:ascii="Times New Roman" w:hAnsi="Times New Roman"/>
          <w:color w:val="000000"/>
          <w:sz w:val="24"/>
          <w:szCs w:val="24"/>
        </w:rPr>
      </w:pPr>
    </w:p>
    <w:p w14:paraId="13A54D62" w14:textId="54588DE3" w:rsidR="001A758D" w:rsidRDefault="001A758D" w:rsidP="001A758D">
      <w:pPr>
        <w:pStyle w:val="NormalWeb"/>
        <w:spacing w:before="0" w:beforeAutospacing="0" w:after="0" w:afterAutospacing="0"/>
      </w:pPr>
      <w:r>
        <w:rPr>
          <w:rFonts w:ascii="Times New Roman" w:hAnsi="Times New Roman"/>
          <w:color w:val="000000"/>
          <w:sz w:val="24"/>
          <w:szCs w:val="24"/>
        </w:rPr>
        <w:t xml:space="preserve">The SSSP Board will make final funding decisions informed by the committee’s recommendations. The chair of the review committee will notify applicants of the decisions using the templates that follow. In addition, the chair will send all applications and the final funding decisions to the Director of Research who will initiate contact with the funded applicants and put the submission in the shared Dropbox folder. Applicants </w:t>
      </w:r>
      <w:r w:rsidR="002477E7">
        <w:rPr>
          <w:rFonts w:ascii="Times New Roman" w:hAnsi="Times New Roman"/>
          <w:color w:val="000000"/>
          <w:sz w:val="24"/>
          <w:szCs w:val="24"/>
        </w:rPr>
        <w:t>should receive</w:t>
      </w:r>
      <w:r>
        <w:rPr>
          <w:rFonts w:ascii="Times New Roman" w:hAnsi="Times New Roman"/>
          <w:color w:val="000000"/>
          <w:sz w:val="24"/>
          <w:szCs w:val="24"/>
        </w:rPr>
        <w:t xml:space="preserve"> feedback concerning proposals by November 1 during the calendar year of the competition. </w:t>
      </w:r>
    </w:p>
    <w:p w14:paraId="47967255" w14:textId="77777777" w:rsidR="001A758D" w:rsidRDefault="001A758D" w:rsidP="001A758D">
      <w:pPr>
        <w:rPr>
          <w:rFonts w:eastAsia="Times New Roman" w:cs="Times New Roman"/>
        </w:rPr>
      </w:pPr>
    </w:p>
    <w:p w14:paraId="7A1F9CAA" w14:textId="64482E88" w:rsidR="00DC2BB9" w:rsidRDefault="001A758D" w:rsidP="001A758D">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Successful applicants will be expected to acknowledge funding by SSSP in any publications or presentations of the results of the research supported by the grant. Successful applicants are encouraged to consider publication in the </w:t>
      </w:r>
      <w:r>
        <w:rPr>
          <w:rFonts w:ascii="Times New Roman" w:hAnsi="Times New Roman"/>
          <w:i/>
          <w:iCs/>
          <w:color w:val="000000"/>
          <w:sz w:val="24"/>
          <w:szCs w:val="24"/>
        </w:rPr>
        <w:t xml:space="preserve">Journal of School Psychology. </w:t>
      </w:r>
      <w:r>
        <w:rPr>
          <w:rFonts w:ascii="Times New Roman" w:hAnsi="Times New Roman"/>
          <w:color w:val="000000"/>
          <w:sz w:val="24"/>
          <w:szCs w:val="24"/>
        </w:rPr>
        <w:t xml:space="preserve">A grant report </w:t>
      </w:r>
      <w:r w:rsidR="00DC2BB9">
        <w:rPr>
          <w:rFonts w:ascii="Times New Roman" w:hAnsi="Times New Roman"/>
          <w:color w:val="000000"/>
          <w:sz w:val="24"/>
          <w:szCs w:val="24"/>
        </w:rPr>
        <w:t xml:space="preserve">and other documentation (see Sections 4C and 4D of the RFA) </w:t>
      </w:r>
      <w:r>
        <w:rPr>
          <w:rFonts w:ascii="Times New Roman" w:hAnsi="Times New Roman"/>
          <w:color w:val="000000"/>
          <w:sz w:val="24"/>
          <w:szCs w:val="24"/>
        </w:rPr>
        <w:t xml:space="preserve">summarizing the activities and results will be required at the completion of </w:t>
      </w:r>
      <w:r w:rsidR="0036544C">
        <w:rPr>
          <w:rFonts w:ascii="Times New Roman" w:hAnsi="Times New Roman"/>
          <w:color w:val="000000"/>
          <w:sz w:val="24"/>
          <w:szCs w:val="24"/>
        </w:rPr>
        <w:t xml:space="preserve">each </w:t>
      </w:r>
      <w:r>
        <w:rPr>
          <w:rFonts w:ascii="Times New Roman" w:hAnsi="Times New Roman"/>
          <w:color w:val="000000"/>
          <w:sz w:val="24"/>
          <w:szCs w:val="24"/>
        </w:rPr>
        <w:t>grant year</w:t>
      </w:r>
      <w:r w:rsidR="0036544C">
        <w:rPr>
          <w:rFonts w:ascii="Times New Roman" w:hAnsi="Times New Roman"/>
          <w:color w:val="000000"/>
          <w:sz w:val="24"/>
          <w:szCs w:val="24"/>
        </w:rPr>
        <w:t xml:space="preserve"> (i.e., no later than January 31 of the following year)</w:t>
      </w:r>
      <w:r>
        <w:rPr>
          <w:rFonts w:ascii="Times New Roman" w:hAnsi="Times New Roman"/>
          <w:color w:val="000000"/>
          <w:sz w:val="24"/>
          <w:szCs w:val="24"/>
        </w:rPr>
        <w:t xml:space="preserve">. A copy of the template of the report should be sent with the award letter to all successful applicants. </w:t>
      </w:r>
    </w:p>
    <w:p w14:paraId="06833163" w14:textId="77777777" w:rsidR="00DC2BB9" w:rsidRDefault="00DC2BB9" w:rsidP="001A758D">
      <w:pPr>
        <w:pStyle w:val="NormalWeb"/>
        <w:spacing w:before="0" w:beforeAutospacing="0" w:after="0" w:afterAutospacing="0"/>
        <w:rPr>
          <w:rFonts w:ascii="Times New Roman" w:hAnsi="Times New Roman"/>
          <w:color w:val="000000"/>
          <w:sz w:val="24"/>
          <w:szCs w:val="24"/>
        </w:rPr>
      </w:pPr>
    </w:p>
    <w:p w14:paraId="71ACF686" w14:textId="42C38B70" w:rsidR="001A758D" w:rsidRDefault="00DC2BB9" w:rsidP="001A758D">
      <w:pPr>
        <w:pStyle w:val="NormalWeb"/>
        <w:spacing w:before="0" w:beforeAutospacing="0" w:after="0" w:afterAutospacing="0"/>
      </w:pPr>
      <w:r>
        <w:rPr>
          <w:rFonts w:ascii="Times New Roman" w:hAnsi="Times New Roman"/>
          <w:color w:val="000000"/>
          <w:sz w:val="24"/>
          <w:szCs w:val="24"/>
        </w:rPr>
        <w:t>Awardees may only apply for third year of travel reimbursement if all required documentation (see sections 4C and 4D of the RFA) has been submitted to the Director of Research and Scientific Practice by January 31</w:t>
      </w:r>
      <w:r w:rsidRPr="00510AFD">
        <w:rPr>
          <w:rFonts w:ascii="Times New Roman" w:hAnsi="Times New Roman"/>
          <w:color w:val="000000"/>
          <w:sz w:val="24"/>
          <w:szCs w:val="24"/>
          <w:vertAlign w:val="superscript"/>
        </w:rPr>
        <w:t>st</w:t>
      </w:r>
      <w:r>
        <w:rPr>
          <w:rFonts w:ascii="Times New Roman" w:hAnsi="Times New Roman"/>
          <w:color w:val="000000"/>
          <w:sz w:val="24"/>
          <w:szCs w:val="24"/>
        </w:rPr>
        <w:t xml:space="preserve"> following each of the two years during which travel reimbursement was received.  There will be no additional travel reimbursement funding available beyond the third year.</w:t>
      </w:r>
    </w:p>
    <w:p w14:paraId="137A761B" w14:textId="698E1FF7" w:rsidR="001A758D" w:rsidRDefault="001A758D" w:rsidP="001A758D">
      <w:r>
        <w:rPr>
          <w:rFonts w:ascii="Times New Roman" w:eastAsia="Times New Roman" w:hAnsi="Times New Roman" w:cs="Times New Roman"/>
          <w:color w:val="000000"/>
        </w:rPr>
        <w:br/>
        <w:t>If you have any questions, please contact the Chair of the Shapiro Mid-Career Awards Program</w:t>
      </w:r>
      <w:r w:rsidR="00D2713C">
        <w:rPr>
          <w:rFonts w:ascii="Times New Roman" w:eastAsia="Times New Roman" w:hAnsi="Times New Roman" w:cs="Times New Roman"/>
          <w:color w:val="000000"/>
        </w:rPr>
        <w:t xml:space="preserve">: George </w:t>
      </w:r>
      <w:proofErr w:type="spellStart"/>
      <w:r w:rsidR="00D2713C">
        <w:rPr>
          <w:rFonts w:ascii="Times New Roman" w:eastAsia="Times New Roman" w:hAnsi="Times New Roman" w:cs="Times New Roman"/>
          <w:color w:val="000000"/>
        </w:rPr>
        <w:t>DuPaul</w:t>
      </w:r>
      <w:proofErr w:type="spellEnd"/>
      <w:r w:rsidR="00D2713C">
        <w:rPr>
          <w:rFonts w:ascii="Times New Roman" w:eastAsia="Times New Roman" w:hAnsi="Times New Roman" w:cs="Times New Roman"/>
          <w:color w:val="000000"/>
        </w:rPr>
        <w:t xml:space="preserve"> (email: gjd3@lehigh.edu)</w:t>
      </w:r>
    </w:p>
    <w:p w14:paraId="5C11B45C" w14:textId="77777777" w:rsidR="007335AF" w:rsidRDefault="007335AF"/>
    <w:sectPr w:rsidR="007335AF" w:rsidSect="00003F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29B6"/>
    <w:multiLevelType w:val="hybridMultilevel"/>
    <w:tmpl w:val="BA7EF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F7959"/>
    <w:multiLevelType w:val="hybridMultilevel"/>
    <w:tmpl w:val="397A8414"/>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15:restartNumberingAfterBreak="0">
    <w:nsid w:val="1FEC67C8"/>
    <w:multiLevelType w:val="hybridMultilevel"/>
    <w:tmpl w:val="4FD89D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563B7"/>
    <w:multiLevelType w:val="hybridMultilevel"/>
    <w:tmpl w:val="1E0C30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3091934"/>
    <w:multiLevelType w:val="hybridMultilevel"/>
    <w:tmpl w:val="0F86F1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BD680C"/>
    <w:multiLevelType w:val="hybridMultilevel"/>
    <w:tmpl w:val="24AAF0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292269"/>
    <w:multiLevelType w:val="hybridMultilevel"/>
    <w:tmpl w:val="A872A13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4F6D5122"/>
    <w:multiLevelType w:val="hybridMultilevel"/>
    <w:tmpl w:val="8BF22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315E9B"/>
    <w:multiLevelType w:val="multilevel"/>
    <w:tmpl w:val="3E0A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7752EE"/>
    <w:multiLevelType w:val="hybridMultilevel"/>
    <w:tmpl w:val="55007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540D89"/>
    <w:multiLevelType w:val="hybridMultilevel"/>
    <w:tmpl w:val="0C14D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B851CD"/>
    <w:multiLevelType w:val="hybridMultilevel"/>
    <w:tmpl w:val="DB3C1460"/>
    <w:lvl w:ilvl="0" w:tplc="04090017">
      <w:start w:val="1"/>
      <w:numFmt w:val="lowerLetter"/>
      <w:lvlText w:val="%1)"/>
      <w:lvlJc w:val="left"/>
      <w:pPr>
        <w:ind w:left="1490" w:hanging="360"/>
      </w:pPr>
      <w:rPr>
        <w:rFont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15:restartNumberingAfterBreak="0">
    <w:nsid w:val="7F814FF7"/>
    <w:multiLevelType w:val="hybridMultilevel"/>
    <w:tmpl w:val="FA3C58F2"/>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8"/>
  </w:num>
  <w:num w:numId="6">
    <w:abstractNumId w:val="10"/>
  </w:num>
  <w:num w:numId="7">
    <w:abstractNumId w:val="5"/>
  </w:num>
  <w:num w:numId="8">
    <w:abstractNumId w:val="6"/>
  </w:num>
  <w:num w:numId="9">
    <w:abstractNumId w:val="11"/>
  </w:num>
  <w:num w:numId="10">
    <w:abstractNumId w:val="1"/>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8D"/>
    <w:rsid w:val="00003E46"/>
    <w:rsid w:val="00003FE4"/>
    <w:rsid w:val="00035A4F"/>
    <w:rsid w:val="00052B35"/>
    <w:rsid w:val="001227F6"/>
    <w:rsid w:val="00152CE2"/>
    <w:rsid w:val="001964C1"/>
    <w:rsid w:val="001A5E6A"/>
    <w:rsid w:val="001A758D"/>
    <w:rsid w:val="001E5E89"/>
    <w:rsid w:val="0020572A"/>
    <w:rsid w:val="00207569"/>
    <w:rsid w:val="002477E7"/>
    <w:rsid w:val="002E5BE7"/>
    <w:rsid w:val="0036544C"/>
    <w:rsid w:val="0039726D"/>
    <w:rsid w:val="0040668B"/>
    <w:rsid w:val="00406C48"/>
    <w:rsid w:val="00411F82"/>
    <w:rsid w:val="0048671F"/>
    <w:rsid w:val="005062BF"/>
    <w:rsid w:val="00510AFD"/>
    <w:rsid w:val="005461A5"/>
    <w:rsid w:val="005A2B59"/>
    <w:rsid w:val="006D5EF0"/>
    <w:rsid w:val="006E7D80"/>
    <w:rsid w:val="007335AF"/>
    <w:rsid w:val="00743F98"/>
    <w:rsid w:val="007746A1"/>
    <w:rsid w:val="00885DAB"/>
    <w:rsid w:val="00914660"/>
    <w:rsid w:val="0093101C"/>
    <w:rsid w:val="009C548C"/>
    <w:rsid w:val="009F1FE2"/>
    <w:rsid w:val="009F6659"/>
    <w:rsid w:val="00A032CB"/>
    <w:rsid w:val="00A22041"/>
    <w:rsid w:val="00A5588D"/>
    <w:rsid w:val="00B8738C"/>
    <w:rsid w:val="00BE0C48"/>
    <w:rsid w:val="00C00199"/>
    <w:rsid w:val="00C346D1"/>
    <w:rsid w:val="00C73879"/>
    <w:rsid w:val="00CD7570"/>
    <w:rsid w:val="00D2713C"/>
    <w:rsid w:val="00DA3BCA"/>
    <w:rsid w:val="00DC2BB9"/>
    <w:rsid w:val="00DF30F9"/>
    <w:rsid w:val="00E05B38"/>
    <w:rsid w:val="00E4066C"/>
    <w:rsid w:val="00EE0119"/>
    <w:rsid w:val="00FD54B0"/>
    <w:rsid w:val="00FF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65684"/>
  <w14:defaultImageDpi w14:val="300"/>
  <w15:docId w15:val="{6B00A0CD-6482-49EE-8819-6B72626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58D"/>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58D"/>
    <w:rPr>
      <w:color w:val="0000FF"/>
      <w:u w:val="single"/>
    </w:rPr>
  </w:style>
  <w:style w:type="paragraph" w:styleId="ListParagraph">
    <w:name w:val="List Paragraph"/>
    <w:basedOn w:val="Normal"/>
    <w:uiPriority w:val="34"/>
    <w:qFormat/>
    <w:rsid w:val="001A758D"/>
    <w:pPr>
      <w:ind w:left="720"/>
      <w:contextualSpacing/>
    </w:pPr>
    <w:rPr>
      <w:rFonts w:ascii="Times New Roman" w:eastAsia="Times New Roman" w:hAnsi="Times New Roman" w:cs="Times New Roman"/>
      <w:szCs w:val="20"/>
    </w:rPr>
  </w:style>
  <w:style w:type="paragraph" w:customStyle="1" w:styleId="ColorfulList-Accent11">
    <w:name w:val="Colorful List - Accent 11"/>
    <w:basedOn w:val="Normal"/>
    <w:qFormat/>
    <w:rsid w:val="001A758D"/>
    <w:pPr>
      <w:ind w:left="720"/>
      <w:contextualSpacing/>
    </w:pPr>
    <w:rPr>
      <w:rFonts w:ascii="Times New Roman" w:eastAsia="Calibri" w:hAnsi="Times New Roman" w:cs="Times New Roman"/>
    </w:rPr>
  </w:style>
  <w:style w:type="paragraph" w:styleId="NormalWeb">
    <w:name w:val="Normal (Web)"/>
    <w:basedOn w:val="Normal"/>
    <w:uiPriority w:val="99"/>
    <w:unhideWhenUsed/>
    <w:rsid w:val="001A758D"/>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035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4F"/>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C548C"/>
    <w:rPr>
      <w:sz w:val="16"/>
      <w:szCs w:val="16"/>
    </w:rPr>
  </w:style>
  <w:style w:type="paragraph" w:styleId="CommentText">
    <w:name w:val="annotation text"/>
    <w:basedOn w:val="Normal"/>
    <w:link w:val="CommentTextChar"/>
    <w:uiPriority w:val="99"/>
    <w:semiHidden/>
    <w:unhideWhenUsed/>
    <w:rsid w:val="009C548C"/>
    <w:rPr>
      <w:sz w:val="20"/>
      <w:szCs w:val="20"/>
    </w:rPr>
  </w:style>
  <w:style w:type="character" w:customStyle="1" w:styleId="CommentTextChar">
    <w:name w:val="Comment Text Char"/>
    <w:basedOn w:val="DefaultParagraphFont"/>
    <w:link w:val="CommentText"/>
    <w:uiPriority w:val="99"/>
    <w:semiHidden/>
    <w:rsid w:val="009C548C"/>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9C548C"/>
    <w:rPr>
      <w:b/>
      <w:bCs/>
    </w:rPr>
  </w:style>
  <w:style w:type="character" w:customStyle="1" w:styleId="CommentSubjectChar">
    <w:name w:val="Comment Subject Char"/>
    <w:basedOn w:val="CommentTextChar"/>
    <w:link w:val="CommentSubject"/>
    <w:uiPriority w:val="99"/>
    <w:semiHidden/>
    <w:rsid w:val="009C548C"/>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jd3@lehig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DuPaul</dc:creator>
  <cp:keywords/>
  <dc:description/>
  <cp:lastModifiedBy>Microsoft Office User</cp:lastModifiedBy>
  <cp:revision>2</cp:revision>
  <cp:lastPrinted>2019-03-19T14:45:00Z</cp:lastPrinted>
  <dcterms:created xsi:type="dcterms:W3CDTF">2019-04-24T17:47:00Z</dcterms:created>
  <dcterms:modified xsi:type="dcterms:W3CDTF">2019-04-24T17:47:00Z</dcterms:modified>
</cp:coreProperties>
</file>