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11B8" w14:textId="77777777" w:rsidR="00334640" w:rsidRPr="00832340" w:rsidRDefault="00495D2D" w:rsidP="0033464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832340">
        <w:rPr>
          <w:b/>
          <w:sz w:val="28"/>
          <w:szCs w:val="28"/>
        </w:rPr>
        <w:t xml:space="preserve"> </w:t>
      </w:r>
    </w:p>
    <w:p w14:paraId="2E3D842E" w14:textId="77777777" w:rsidR="00606724" w:rsidRPr="008109DE" w:rsidRDefault="00E30532" w:rsidP="00495D2D">
      <w:pPr>
        <w:pStyle w:val="PlainText"/>
        <w:jc w:val="center"/>
        <w:outlineLvl w:val="0"/>
        <w:rPr>
          <w:rFonts w:ascii="Times New Roman" w:hAnsi="Times New Roman"/>
          <w:b/>
          <w:color w:val="0000CC"/>
          <w:sz w:val="32"/>
          <w:szCs w:val="28"/>
        </w:rPr>
      </w:pPr>
      <w:r w:rsidRPr="008109DE">
        <w:rPr>
          <w:rFonts w:ascii="Times New Roman" w:hAnsi="Times New Roman"/>
          <w:b/>
          <w:color w:val="0000CC"/>
          <w:sz w:val="32"/>
          <w:szCs w:val="28"/>
        </w:rPr>
        <w:t xml:space="preserve">SOCIETY FOR THE STUDY OF SCHOOL PSYCHOLOGY </w:t>
      </w:r>
      <w:r w:rsidR="00606724" w:rsidRPr="008109DE">
        <w:rPr>
          <w:rFonts w:ascii="Times New Roman" w:hAnsi="Times New Roman"/>
          <w:b/>
          <w:color w:val="0000CC"/>
          <w:sz w:val="32"/>
          <w:szCs w:val="28"/>
        </w:rPr>
        <w:t>and</w:t>
      </w:r>
    </w:p>
    <w:p w14:paraId="0904A55E" w14:textId="77777777" w:rsidR="00606724" w:rsidRPr="008109DE" w:rsidRDefault="00E30532" w:rsidP="00606724">
      <w:pPr>
        <w:pStyle w:val="PlainText"/>
        <w:jc w:val="center"/>
        <w:outlineLvl w:val="0"/>
        <w:rPr>
          <w:rFonts w:ascii="Times New Roman" w:hAnsi="Times New Roman"/>
          <w:b/>
          <w:color w:val="0000CC"/>
          <w:sz w:val="32"/>
          <w:szCs w:val="28"/>
        </w:rPr>
      </w:pPr>
      <w:r w:rsidRPr="008109DE">
        <w:rPr>
          <w:rFonts w:ascii="Times New Roman" w:hAnsi="Times New Roman"/>
          <w:b/>
          <w:color w:val="0000CC"/>
          <w:sz w:val="32"/>
          <w:szCs w:val="28"/>
        </w:rPr>
        <w:t>INTERNATIONAL SCHOOL PSYCHOLOGY ASSOCIATION</w:t>
      </w:r>
    </w:p>
    <w:p w14:paraId="1248B3A9" w14:textId="77777777" w:rsidR="008109DE" w:rsidRPr="00832340" w:rsidRDefault="008109DE" w:rsidP="00606724">
      <w:pPr>
        <w:pStyle w:val="PlainTex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A2109D4" w14:textId="77777777" w:rsidR="008109DE" w:rsidRPr="00E80CB0" w:rsidRDefault="008109DE" w:rsidP="00606724">
      <w:pPr>
        <w:pStyle w:val="PlainText"/>
        <w:jc w:val="center"/>
        <w:outlineLvl w:val="0"/>
        <w:rPr>
          <w:rFonts w:ascii="Times New Roman" w:hAnsi="Times New Roman"/>
          <w:b/>
          <w:color w:val="FF0000"/>
          <w:sz w:val="32"/>
          <w:szCs w:val="28"/>
        </w:rPr>
      </w:pPr>
      <w:r w:rsidRPr="00E80CB0">
        <w:rPr>
          <w:rFonts w:ascii="Times New Roman" w:hAnsi="Times New Roman"/>
          <w:b/>
          <w:color w:val="FF0000"/>
          <w:sz w:val="32"/>
          <w:szCs w:val="28"/>
        </w:rPr>
        <w:t>Request for Proposals</w:t>
      </w:r>
      <w:r w:rsidR="00E80CB0" w:rsidRPr="00E80CB0">
        <w:rPr>
          <w:rFonts w:ascii="Times New Roman" w:hAnsi="Times New Roman"/>
          <w:b/>
          <w:color w:val="FF0000"/>
          <w:sz w:val="32"/>
          <w:szCs w:val="28"/>
        </w:rPr>
        <w:t xml:space="preserve"> (RfP)</w:t>
      </w:r>
    </w:p>
    <w:p w14:paraId="3082BCAB" w14:textId="77777777" w:rsidR="00334640" w:rsidRPr="00E80CB0" w:rsidRDefault="00606724" w:rsidP="00606724">
      <w:pPr>
        <w:pStyle w:val="PlainText"/>
        <w:jc w:val="center"/>
        <w:outlineLvl w:val="0"/>
        <w:rPr>
          <w:rFonts w:ascii="Times New Roman" w:hAnsi="Times New Roman"/>
          <w:b/>
          <w:color w:val="FF0000"/>
          <w:sz w:val="32"/>
          <w:szCs w:val="28"/>
        </w:rPr>
      </w:pPr>
      <w:r w:rsidRPr="00E80CB0">
        <w:rPr>
          <w:rFonts w:ascii="Times New Roman" w:hAnsi="Times New Roman"/>
          <w:b/>
          <w:color w:val="FF0000"/>
          <w:sz w:val="32"/>
          <w:szCs w:val="28"/>
        </w:rPr>
        <w:t xml:space="preserve">to the </w:t>
      </w:r>
      <w:r w:rsidR="00334640" w:rsidRPr="00E80CB0">
        <w:rPr>
          <w:rFonts w:ascii="Times New Roman" w:hAnsi="Times New Roman"/>
          <w:b/>
          <w:color w:val="FF0000"/>
          <w:sz w:val="32"/>
          <w:szCs w:val="28"/>
        </w:rPr>
        <w:t>International School Psychology Research Initiative</w:t>
      </w:r>
    </w:p>
    <w:p w14:paraId="228CBDDF" w14:textId="77777777" w:rsidR="00606724" w:rsidRPr="00832340" w:rsidRDefault="00606724" w:rsidP="00606724">
      <w:pPr>
        <w:pStyle w:val="PlainText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C5CCE02" w14:textId="77777777" w:rsidR="00606724" w:rsidRPr="008109DE" w:rsidRDefault="00606724" w:rsidP="00606724">
      <w:pPr>
        <w:pStyle w:val="PlainTex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09DE">
        <w:rPr>
          <w:rFonts w:ascii="Times New Roman" w:hAnsi="Times New Roman"/>
          <w:b/>
          <w:sz w:val="28"/>
          <w:szCs w:val="28"/>
        </w:rPr>
        <w:t xml:space="preserve">GUIDELINES AND INSTRUCTIONS TO APPLICANTS </w:t>
      </w:r>
    </w:p>
    <w:p w14:paraId="5F57ECD4" w14:textId="368B47B9" w:rsidR="00606724" w:rsidRPr="008B44B3" w:rsidRDefault="2F674C60" w:rsidP="2F674C60">
      <w:pPr>
        <w:pStyle w:val="PlainText"/>
        <w:jc w:val="center"/>
        <w:outlineLvl w:val="0"/>
        <w:rPr>
          <w:rFonts w:ascii="Times New Roman" w:hAnsi="Times New Roman"/>
          <w:b/>
          <w:bCs/>
          <w:color w:val="3333FF"/>
          <w:sz w:val="36"/>
          <w:szCs w:val="36"/>
        </w:rPr>
      </w:pPr>
      <w:r w:rsidRPr="2F674C60">
        <w:rPr>
          <w:rFonts w:ascii="Times New Roman" w:hAnsi="Times New Roman"/>
          <w:b/>
          <w:bCs/>
          <w:color w:val="3333FF"/>
          <w:sz w:val="36"/>
          <w:szCs w:val="36"/>
        </w:rPr>
        <w:t xml:space="preserve">Proposal Deadline: </w:t>
      </w:r>
      <w:r w:rsidR="00C60C7C">
        <w:rPr>
          <w:rFonts w:ascii="Times New Roman" w:hAnsi="Times New Roman"/>
          <w:b/>
          <w:bCs/>
          <w:color w:val="3333FF"/>
          <w:sz w:val="36"/>
          <w:szCs w:val="36"/>
        </w:rPr>
        <w:t>December 1, 2019</w:t>
      </w:r>
    </w:p>
    <w:p w14:paraId="4B257381" w14:textId="77777777" w:rsidR="00606724" w:rsidRPr="008B44B3" w:rsidRDefault="00606724" w:rsidP="00606724">
      <w:pPr>
        <w:pStyle w:val="PlainText"/>
        <w:jc w:val="center"/>
        <w:outlineLvl w:val="0"/>
        <w:rPr>
          <w:rFonts w:ascii="Times New Roman" w:hAnsi="Times New Roman"/>
          <w:b/>
          <w:color w:val="3333FF"/>
          <w:sz w:val="36"/>
          <w:szCs w:val="28"/>
        </w:rPr>
      </w:pPr>
    </w:p>
    <w:p w14:paraId="76CD0AAE" w14:textId="295098EF" w:rsidR="00334640" w:rsidRPr="00832340" w:rsidRDefault="00606724" w:rsidP="00285D0E">
      <w:pPr>
        <w:pStyle w:val="PlainText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>T</w:t>
      </w:r>
      <w:r w:rsidR="00334640" w:rsidRPr="00832340">
        <w:rPr>
          <w:rFonts w:ascii="Times New Roman" w:hAnsi="Times New Roman"/>
          <w:sz w:val="28"/>
          <w:szCs w:val="28"/>
        </w:rPr>
        <w:t xml:space="preserve">he </w:t>
      </w:r>
      <w:r w:rsidR="00E30532" w:rsidRPr="008109DE">
        <w:rPr>
          <w:rFonts w:ascii="Times New Roman" w:hAnsi="Times New Roman"/>
          <w:smallCaps/>
          <w:sz w:val="28"/>
          <w:szCs w:val="28"/>
        </w:rPr>
        <w:t>Society for the Study of School Psychology</w:t>
      </w:r>
      <w:r w:rsidR="00E30532" w:rsidRPr="00832340">
        <w:rPr>
          <w:rFonts w:ascii="Times New Roman" w:hAnsi="Times New Roman"/>
          <w:sz w:val="28"/>
          <w:szCs w:val="28"/>
        </w:rPr>
        <w:t xml:space="preserve"> (SSSP) </w:t>
      </w:r>
      <w:r w:rsidR="00334640" w:rsidRPr="00832340">
        <w:rPr>
          <w:rFonts w:ascii="Times New Roman" w:hAnsi="Times New Roman"/>
          <w:sz w:val="28"/>
          <w:szCs w:val="28"/>
        </w:rPr>
        <w:t xml:space="preserve">and the </w:t>
      </w:r>
      <w:r w:rsidR="00E30532" w:rsidRPr="008109DE">
        <w:rPr>
          <w:rFonts w:ascii="Times New Roman" w:hAnsi="Times New Roman"/>
          <w:smallCaps/>
          <w:sz w:val="28"/>
          <w:szCs w:val="28"/>
        </w:rPr>
        <w:t>International School Psychology Association</w:t>
      </w:r>
      <w:r w:rsidR="00E30532" w:rsidRPr="00832340">
        <w:rPr>
          <w:rFonts w:ascii="Times New Roman" w:hAnsi="Times New Roman"/>
          <w:sz w:val="28"/>
          <w:szCs w:val="28"/>
        </w:rPr>
        <w:t xml:space="preserve"> (ISPA) </w:t>
      </w:r>
      <w:r w:rsidRPr="00832340">
        <w:rPr>
          <w:rFonts w:ascii="Times New Roman" w:hAnsi="Times New Roman"/>
          <w:sz w:val="28"/>
          <w:szCs w:val="28"/>
        </w:rPr>
        <w:t>invite proposals by</w:t>
      </w:r>
      <w:r w:rsidR="00334640" w:rsidRPr="00832340">
        <w:rPr>
          <w:rFonts w:ascii="Times New Roman" w:hAnsi="Times New Roman"/>
          <w:sz w:val="28"/>
          <w:szCs w:val="28"/>
        </w:rPr>
        <w:t xml:space="preserve"> international researchers to investigate important school psychology topics within </w:t>
      </w:r>
      <w:r w:rsidR="0070664E">
        <w:rPr>
          <w:rFonts w:ascii="Times New Roman" w:hAnsi="Times New Roman"/>
          <w:sz w:val="28"/>
          <w:szCs w:val="28"/>
        </w:rPr>
        <w:t xml:space="preserve">or beyond </w:t>
      </w:r>
      <w:r w:rsidR="00334640" w:rsidRPr="00832340">
        <w:rPr>
          <w:rFonts w:ascii="Times New Roman" w:hAnsi="Times New Roman"/>
          <w:sz w:val="28"/>
          <w:szCs w:val="28"/>
        </w:rPr>
        <w:t>the researcher’s home country or reg</w:t>
      </w:r>
      <w:r w:rsidR="00285D0E">
        <w:rPr>
          <w:rFonts w:ascii="Times New Roman" w:hAnsi="Times New Roman"/>
          <w:sz w:val="28"/>
          <w:szCs w:val="28"/>
        </w:rPr>
        <w:t xml:space="preserve">ion. </w:t>
      </w:r>
      <w:r w:rsidR="00804167">
        <w:rPr>
          <w:rFonts w:ascii="Times New Roman" w:hAnsi="Times New Roman"/>
          <w:sz w:val="28"/>
          <w:szCs w:val="28"/>
        </w:rPr>
        <w:t>Proposals that involve collaboration among several countries are encouraged.</w:t>
      </w:r>
      <w:r w:rsidR="00832340">
        <w:rPr>
          <w:rFonts w:ascii="Times New Roman" w:hAnsi="Times New Roman"/>
          <w:sz w:val="28"/>
          <w:szCs w:val="28"/>
        </w:rPr>
        <w:t xml:space="preserve"> </w:t>
      </w:r>
      <w:r w:rsidR="00334640" w:rsidRPr="00832340">
        <w:rPr>
          <w:rFonts w:ascii="Times New Roman" w:hAnsi="Times New Roman"/>
          <w:sz w:val="28"/>
          <w:szCs w:val="28"/>
        </w:rPr>
        <w:t xml:space="preserve">ISPA and SSSP have formed an inter-organizational </w:t>
      </w:r>
      <w:r w:rsidR="00334640" w:rsidRPr="008109DE">
        <w:rPr>
          <w:rFonts w:ascii="Times New Roman" w:hAnsi="Times New Roman"/>
          <w:i/>
          <w:sz w:val="28"/>
          <w:szCs w:val="28"/>
        </w:rPr>
        <w:t>Inte</w:t>
      </w:r>
      <w:r w:rsidRPr="008109DE">
        <w:rPr>
          <w:rFonts w:ascii="Times New Roman" w:hAnsi="Times New Roman"/>
          <w:i/>
          <w:sz w:val="28"/>
          <w:szCs w:val="28"/>
        </w:rPr>
        <w:t xml:space="preserve">rnational </w:t>
      </w:r>
      <w:r w:rsidR="008109DE">
        <w:rPr>
          <w:rFonts w:ascii="Times New Roman" w:hAnsi="Times New Roman"/>
          <w:i/>
          <w:sz w:val="28"/>
          <w:szCs w:val="28"/>
        </w:rPr>
        <w:t xml:space="preserve">School Psychology Research </w:t>
      </w:r>
      <w:r w:rsidRPr="008109DE">
        <w:rPr>
          <w:rFonts w:ascii="Times New Roman" w:hAnsi="Times New Roman"/>
          <w:i/>
          <w:sz w:val="28"/>
          <w:szCs w:val="28"/>
        </w:rPr>
        <w:t>Initiatives</w:t>
      </w:r>
      <w:r w:rsidRPr="00832340">
        <w:rPr>
          <w:rFonts w:ascii="Times New Roman" w:hAnsi="Times New Roman"/>
          <w:sz w:val="28"/>
          <w:szCs w:val="28"/>
        </w:rPr>
        <w:t xml:space="preserve"> </w:t>
      </w:r>
      <w:r w:rsidRPr="008109DE">
        <w:rPr>
          <w:rFonts w:ascii="Times New Roman" w:hAnsi="Times New Roman"/>
          <w:i/>
          <w:sz w:val="28"/>
          <w:szCs w:val="28"/>
        </w:rPr>
        <w:t>Committee</w:t>
      </w:r>
      <w:r w:rsidRPr="00832340">
        <w:rPr>
          <w:rFonts w:ascii="Times New Roman" w:hAnsi="Times New Roman"/>
          <w:sz w:val="28"/>
          <w:szCs w:val="28"/>
        </w:rPr>
        <w:t xml:space="preserve"> </w:t>
      </w:r>
      <w:r w:rsidR="00334640" w:rsidRPr="00832340">
        <w:rPr>
          <w:rFonts w:ascii="Times New Roman" w:hAnsi="Times New Roman"/>
          <w:sz w:val="28"/>
          <w:szCs w:val="28"/>
        </w:rPr>
        <w:t>to solicit and review proposals for possible funding of one grant</w:t>
      </w:r>
      <w:r w:rsidR="00E30532" w:rsidRPr="00832340">
        <w:rPr>
          <w:rFonts w:ascii="Times New Roman" w:hAnsi="Times New Roman"/>
          <w:sz w:val="28"/>
          <w:szCs w:val="28"/>
        </w:rPr>
        <w:t xml:space="preserve"> annually of up to $10,000</w:t>
      </w:r>
      <w:r w:rsidR="00334640" w:rsidRPr="00832340">
        <w:rPr>
          <w:rFonts w:ascii="Times New Roman" w:hAnsi="Times New Roman"/>
          <w:sz w:val="28"/>
          <w:szCs w:val="28"/>
        </w:rPr>
        <w:t xml:space="preserve">.  </w:t>
      </w:r>
    </w:p>
    <w:p w14:paraId="331FA7DA" w14:textId="77777777" w:rsidR="00334640" w:rsidRPr="00832340" w:rsidRDefault="00334640" w:rsidP="00285D0E">
      <w:pPr>
        <w:rPr>
          <w:sz w:val="28"/>
          <w:szCs w:val="28"/>
        </w:rPr>
      </w:pPr>
    </w:p>
    <w:p w14:paraId="60772CBC" w14:textId="77777777" w:rsidR="00606724" w:rsidRPr="00832340" w:rsidRDefault="00606724" w:rsidP="00495D2D">
      <w:pPr>
        <w:pStyle w:val="PlainText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 xml:space="preserve">The </w:t>
      </w:r>
      <w:r w:rsidRPr="00832340">
        <w:rPr>
          <w:rFonts w:ascii="Times New Roman" w:hAnsi="Times New Roman"/>
          <w:b/>
          <w:sz w:val="28"/>
          <w:szCs w:val="28"/>
        </w:rPr>
        <w:t>purposes</w:t>
      </w:r>
      <w:r w:rsidRPr="00832340">
        <w:rPr>
          <w:rFonts w:ascii="Times New Roman" w:hAnsi="Times New Roman"/>
          <w:sz w:val="28"/>
          <w:szCs w:val="28"/>
        </w:rPr>
        <w:t xml:space="preserve"> of the International School Psychology Research </w:t>
      </w:r>
      <w:r w:rsidR="00E60093" w:rsidRPr="00832340">
        <w:rPr>
          <w:rFonts w:ascii="Times New Roman" w:hAnsi="Times New Roman"/>
          <w:sz w:val="28"/>
          <w:szCs w:val="28"/>
        </w:rPr>
        <w:t>I</w:t>
      </w:r>
      <w:r w:rsidRPr="00832340">
        <w:rPr>
          <w:rFonts w:ascii="Times New Roman" w:hAnsi="Times New Roman"/>
          <w:sz w:val="28"/>
          <w:szCs w:val="28"/>
        </w:rPr>
        <w:t>n</w:t>
      </w:r>
      <w:r w:rsidR="00E60093" w:rsidRPr="00832340">
        <w:rPr>
          <w:rFonts w:ascii="Times New Roman" w:hAnsi="Times New Roman"/>
          <w:sz w:val="28"/>
          <w:szCs w:val="28"/>
        </w:rPr>
        <w:t>i</w:t>
      </w:r>
      <w:r w:rsidRPr="00832340">
        <w:rPr>
          <w:rFonts w:ascii="Times New Roman" w:hAnsi="Times New Roman"/>
          <w:sz w:val="28"/>
          <w:szCs w:val="28"/>
        </w:rPr>
        <w:t>tiative are</w:t>
      </w:r>
      <w:r w:rsidR="00035D48" w:rsidRPr="00832340">
        <w:rPr>
          <w:rFonts w:ascii="Times New Roman" w:hAnsi="Times New Roman"/>
          <w:sz w:val="28"/>
          <w:szCs w:val="28"/>
        </w:rPr>
        <w:t xml:space="preserve"> as follows</w:t>
      </w:r>
      <w:r w:rsidRPr="00832340">
        <w:rPr>
          <w:rFonts w:ascii="Times New Roman" w:hAnsi="Times New Roman"/>
          <w:sz w:val="28"/>
          <w:szCs w:val="28"/>
        </w:rPr>
        <w:t xml:space="preserve">: </w:t>
      </w:r>
    </w:p>
    <w:p w14:paraId="56FC20A1" w14:textId="77777777" w:rsidR="00E60093" w:rsidRPr="00832340" w:rsidRDefault="00334640" w:rsidP="00606724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 xml:space="preserve">to encourage international research on </w:t>
      </w:r>
      <w:r w:rsidR="007E113A" w:rsidRPr="00832340">
        <w:rPr>
          <w:sz w:val="28"/>
          <w:szCs w:val="28"/>
        </w:rPr>
        <w:t xml:space="preserve">important </w:t>
      </w:r>
      <w:r w:rsidRPr="00832340">
        <w:rPr>
          <w:sz w:val="28"/>
          <w:szCs w:val="28"/>
        </w:rPr>
        <w:t>topics related to school psychology</w:t>
      </w:r>
      <w:r w:rsidR="00E60093" w:rsidRPr="00832340">
        <w:rPr>
          <w:sz w:val="28"/>
          <w:szCs w:val="28"/>
        </w:rPr>
        <w:t>;</w:t>
      </w:r>
    </w:p>
    <w:p w14:paraId="217CB5C1" w14:textId="77777777" w:rsidR="00E60093" w:rsidRPr="00832340" w:rsidRDefault="00E60093" w:rsidP="00606724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>to encourage international</w:t>
      </w:r>
      <w:r w:rsidR="00334640" w:rsidRPr="00832340">
        <w:rPr>
          <w:sz w:val="28"/>
          <w:szCs w:val="28"/>
        </w:rPr>
        <w:t xml:space="preserve"> practice-based research that may lead to research-based practice; </w:t>
      </w:r>
    </w:p>
    <w:p w14:paraId="48556ADB" w14:textId="77777777" w:rsidR="00E60093" w:rsidRPr="00832340" w:rsidRDefault="00E60093" w:rsidP="00606724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 xml:space="preserve">to </w:t>
      </w:r>
      <w:r w:rsidR="007B67B4" w:rsidRPr="00832340">
        <w:rPr>
          <w:sz w:val="28"/>
          <w:szCs w:val="28"/>
        </w:rPr>
        <w:t xml:space="preserve">provide </w:t>
      </w:r>
      <w:r w:rsidR="00334640" w:rsidRPr="00832340">
        <w:rPr>
          <w:sz w:val="28"/>
          <w:szCs w:val="28"/>
        </w:rPr>
        <w:t>professional and financial support</w:t>
      </w:r>
      <w:r w:rsidR="007B67B4" w:rsidRPr="00832340">
        <w:rPr>
          <w:sz w:val="28"/>
          <w:szCs w:val="28"/>
        </w:rPr>
        <w:t xml:space="preserve"> that builds capacity for school psychological research within countries outside the United States</w:t>
      </w:r>
      <w:r w:rsidR="00334640" w:rsidRPr="00832340">
        <w:rPr>
          <w:sz w:val="28"/>
          <w:szCs w:val="28"/>
        </w:rPr>
        <w:t xml:space="preserve">; and </w:t>
      </w:r>
    </w:p>
    <w:p w14:paraId="0FF120D0" w14:textId="77777777" w:rsidR="00334640" w:rsidRPr="00832340" w:rsidRDefault="00E60093" w:rsidP="00606724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 xml:space="preserve">to disseminate international </w:t>
      </w:r>
      <w:r w:rsidR="00334640" w:rsidRPr="00832340">
        <w:rPr>
          <w:sz w:val="28"/>
          <w:szCs w:val="28"/>
        </w:rPr>
        <w:t>research through publications and other presentations.</w:t>
      </w:r>
    </w:p>
    <w:p w14:paraId="30848974" w14:textId="77777777" w:rsidR="00334640" w:rsidRPr="00832340" w:rsidRDefault="00334640">
      <w:pPr>
        <w:rPr>
          <w:sz w:val="28"/>
          <w:szCs w:val="28"/>
        </w:rPr>
      </w:pPr>
    </w:p>
    <w:p w14:paraId="679A0254" w14:textId="77777777" w:rsidR="000E0968" w:rsidRPr="00832340" w:rsidRDefault="00E60093" w:rsidP="000E0968">
      <w:pPr>
        <w:rPr>
          <w:sz w:val="28"/>
          <w:szCs w:val="28"/>
        </w:rPr>
      </w:pPr>
      <w:r w:rsidRPr="00832340">
        <w:rPr>
          <w:b/>
          <w:sz w:val="28"/>
          <w:szCs w:val="28"/>
        </w:rPr>
        <w:t>Eligibility</w:t>
      </w:r>
      <w:r w:rsidR="00436CFA" w:rsidRPr="00832340">
        <w:rPr>
          <w:b/>
          <w:sz w:val="28"/>
          <w:szCs w:val="28"/>
        </w:rPr>
        <w:t xml:space="preserve">. </w:t>
      </w:r>
      <w:r w:rsidR="000E0968" w:rsidRPr="00832340">
        <w:rPr>
          <w:sz w:val="28"/>
          <w:szCs w:val="28"/>
        </w:rPr>
        <w:t>Principal investigators must</w:t>
      </w:r>
      <w:r w:rsidR="00C512DD">
        <w:rPr>
          <w:sz w:val="28"/>
          <w:szCs w:val="28"/>
        </w:rPr>
        <w:t>:</w:t>
      </w:r>
      <w:r w:rsidR="000E0968" w:rsidRPr="00832340">
        <w:rPr>
          <w:sz w:val="28"/>
          <w:szCs w:val="28"/>
        </w:rPr>
        <w:t xml:space="preserve"> </w:t>
      </w:r>
    </w:p>
    <w:p w14:paraId="1A582C88" w14:textId="0440673D" w:rsidR="000E0968" w:rsidRPr="00832340" w:rsidRDefault="000E0968" w:rsidP="00720C86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>be resident</w:t>
      </w:r>
      <w:r w:rsidR="00DF7B72">
        <w:rPr>
          <w:sz w:val="28"/>
          <w:szCs w:val="28"/>
        </w:rPr>
        <w:t>s</w:t>
      </w:r>
      <w:r w:rsidRPr="00832340">
        <w:rPr>
          <w:sz w:val="28"/>
          <w:szCs w:val="28"/>
        </w:rPr>
        <w:t xml:space="preserve"> of a country other than the United States;</w:t>
      </w:r>
    </w:p>
    <w:p w14:paraId="43B112FB" w14:textId="430FCB98" w:rsidR="000E0968" w:rsidRPr="00832340" w:rsidRDefault="000E0968" w:rsidP="00720C86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>have their primary professional affiliation with school/educational psychology;</w:t>
      </w:r>
      <w:r w:rsidR="00DF7B72">
        <w:rPr>
          <w:sz w:val="28"/>
          <w:szCs w:val="28"/>
        </w:rPr>
        <w:t xml:space="preserve"> and</w:t>
      </w:r>
    </w:p>
    <w:p w14:paraId="7B31FC26" w14:textId="77777777" w:rsidR="000E0968" w:rsidRDefault="000E0968" w:rsidP="00720C86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>be affiliated with</w:t>
      </w:r>
      <w:r w:rsidR="00090F9C" w:rsidRPr="00832340">
        <w:rPr>
          <w:sz w:val="28"/>
          <w:szCs w:val="28"/>
        </w:rPr>
        <w:t xml:space="preserve"> a non-profit organization, public or private institution</w:t>
      </w:r>
      <w:r w:rsidRPr="00832340">
        <w:rPr>
          <w:sz w:val="28"/>
          <w:szCs w:val="28"/>
        </w:rPr>
        <w:t xml:space="preserve"> (including schools) or institution of higher education. </w:t>
      </w:r>
    </w:p>
    <w:p w14:paraId="47A33D42" w14:textId="77777777" w:rsidR="00832340" w:rsidRPr="00832340" w:rsidRDefault="00832340" w:rsidP="00832340">
      <w:pPr>
        <w:pStyle w:val="MediumGrid1-Accent21"/>
        <w:ind w:left="360"/>
        <w:rPr>
          <w:sz w:val="28"/>
          <w:szCs w:val="28"/>
        </w:rPr>
      </w:pPr>
    </w:p>
    <w:p w14:paraId="5C71E5C4" w14:textId="77777777" w:rsidR="00720C86" w:rsidRPr="00832340" w:rsidRDefault="00720C86">
      <w:pPr>
        <w:rPr>
          <w:sz w:val="28"/>
          <w:szCs w:val="28"/>
        </w:rPr>
      </w:pPr>
      <w:r w:rsidRPr="00832340">
        <w:rPr>
          <w:sz w:val="28"/>
          <w:szCs w:val="28"/>
        </w:rPr>
        <w:t xml:space="preserve">The following </w:t>
      </w:r>
      <w:r w:rsidR="00035D48" w:rsidRPr="00832340">
        <w:rPr>
          <w:sz w:val="28"/>
          <w:szCs w:val="28"/>
        </w:rPr>
        <w:t>are restrictions related to</w:t>
      </w:r>
      <w:r w:rsidRPr="00832340">
        <w:rPr>
          <w:sz w:val="28"/>
          <w:szCs w:val="28"/>
        </w:rPr>
        <w:t xml:space="preserve"> princip</w:t>
      </w:r>
      <w:r w:rsidR="00035D48" w:rsidRPr="00832340">
        <w:rPr>
          <w:sz w:val="28"/>
          <w:szCs w:val="28"/>
        </w:rPr>
        <w:t>al</w:t>
      </w:r>
      <w:r w:rsidRPr="00832340">
        <w:rPr>
          <w:sz w:val="28"/>
          <w:szCs w:val="28"/>
        </w:rPr>
        <w:t xml:space="preserve"> investigators</w:t>
      </w:r>
      <w:r w:rsidR="00035D48" w:rsidRPr="00832340">
        <w:rPr>
          <w:sz w:val="28"/>
          <w:szCs w:val="28"/>
        </w:rPr>
        <w:t xml:space="preserve"> and to the proposed study</w:t>
      </w:r>
      <w:r w:rsidRPr="00832340">
        <w:rPr>
          <w:sz w:val="28"/>
          <w:szCs w:val="28"/>
        </w:rPr>
        <w:t>:</w:t>
      </w:r>
    </w:p>
    <w:p w14:paraId="18887369" w14:textId="77777777" w:rsidR="00720C86" w:rsidRPr="00832340" w:rsidRDefault="007E113A" w:rsidP="00720C86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>S</w:t>
      </w:r>
      <w:r w:rsidR="000E0968" w:rsidRPr="00832340">
        <w:rPr>
          <w:sz w:val="28"/>
          <w:szCs w:val="28"/>
        </w:rPr>
        <w:t xml:space="preserve">tudents </w:t>
      </w:r>
      <w:r w:rsidRPr="00832340">
        <w:rPr>
          <w:sz w:val="28"/>
          <w:szCs w:val="28"/>
        </w:rPr>
        <w:t>may not be</w:t>
      </w:r>
      <w:r w:rsidR="000E0968" w:rsidRPr="00832340">
        <w:rPr>
          <w:sz w:val="28"/>
          <w:szCs w:val="28"/>
        </w:rPr>
        <w:t xml:space="preserve"> principal investigators</w:t>
      </w:r>
      <w:r w:rsidR="00E30532" w:rsidRPr="00832340">
        <w:rPr>
          <w:sz w:val="28"/>
          <w:szCs w:val="28"/>
        </w:rPr>
        <w:t>;</w:t>
      </w:r>
      <w:r w:rsidR="000E0968" w:rsidRPr="00832340">
        <w:rPr>
          <w:sz w:val="28"/>
          <w:szCs w:val="28"/>
        </w:rPr>
        <w:t xml:space="preserve"> </w:t>
      </w:r>
    </w:p>
    <w:p w14:paraId="45C04981" w14:textId="77777777" w:rsidR="00720C86" w:rsidRPr="00832340" w:rsidRDefault="00720C86" w:rsidP="00720C86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>F</w:t>
      </w:r>
      <w:r w:rsidR="000E0968" w:rsidRPr="00832340">
        <w:rPr>
          <w:sz w:val="28"/>
          <w:szCs w:val="28"/>
        </w:rPr>
        <w:t>unds cannot be used to support thesis or dissertation completion</w:t>
      </w:r>
      <w:r w:rsidR="00E30532" w:rsidRPr="00832340">
        <w:rPr>
          <w:sz w:val="28"/>
          <w:szCs w:val="28"/>
        </w:rPr>
        <w:t>;</w:t>
      </w:r>
      <w:r w:rsidR="00997802" w:rsidRPr="00832340">
        <w:rPr>
          <w:sz w:val="28"/>
          <w:szCs w:val="28"/>
        </w:rPr>
        <w:t xml:space="preserve"> </w:t>
      </w:r>
    </w:p>
    <w:p w14:paraId="7CD0A2D7" w14:textId="77777777" w:rsidR="00720C86" w:rsidRPr="00832340" w:rsidRDefault="00997802" w:rsidP="00720C86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 xml:space="preserve">Current officers of ISPA and SSSP </w:t>
      </w:r>
      <w:r w:rsidR="00720C86" w:rsidRPr="00832340">
        <w:rPr>
          <w:sz w:val="28"/>
          <w:szCs w:val="28"/>
        </w:rPr>
        <w:t>cannot be princip</w:t>
      </w:r>
      <w:r w:rsidR="00035D48" w:rsidRPr="00832340">
        <w:rPr>
          <w:sz w:val="28"/>
          <w:szCs w:val="28"/>
        </w:rPr>
        <w:t>al</w:t>
      </w:r>
      <w:r w:rsidR="00720C86" w:rsidRPr="00832340">
        <w:rPr>
          <w:sz w:val="28"/>
          <w:szCs w:val="28"/>
        </w:rPr>
        <w:t xml:space="preserve"> investigators</w:t>
      </w:r>
      <w:r w:rsidR="00E30532" w:rsidRPr="00832340">
        <w:rPr>
          <w:sz w:val="28"/>
          <w:szCs w:val="28"/>
        </w:rPr>
        <w:t xml:space="preserve"> or collaborators</w:t>
      </w:r>
      <w:r w:rsidR="00720C86" w:rsidRPr="00832340">
        <w:rPr>
          <w:sz w:val="28"/>
          <w:szCs w:val="28"/>
        </w:rPr>
        <w:t xml:space="preserve">; </w:t>
      </w:r>
    </w:p>
    <w:p w14:paraId="6B040F29" w14:textId="6DA84138" w:rsidR="00720C86" w:rsidRPr="00832340" w:rsidRDefault="00720C86" w:rsidP="00720C86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>M</w:t>
      </w:r>
      <w:r w:rsidR="00997802" w:rsidRPr="00832340">
        <w:rPr>
          <w:sz w:val="28"/>
          <w:szCs w:val="28"/>
        </w:rPr>
        <w:t xml:space="preserve">embers of the International Research Initiatives Committee </w:t>
      </w:r>
      <w:r w:rsidR="007E113A" w:rsidRPr="00832340">
        <w:rPr>
          <w:sz w:val="28"/>
          <w:szCs w:val="28"/>
        </w:rPr>
        <w:t>cannot be</w:t>
      </w:r>
      <w:r w:rsidR="00997802" w:rsidRPr="00832340">
        <w:rPr>
          <w:sz w:val="28"/>
          <w:szCs w:val="28"/>
        </w:rPr>
        <w:t xml:space="preserve"> principal investigators or collaborators</w:t>
      </w:r>
      <w:r w:rsidR="00DF7B72">
        <w:rPr>
          <w:sz w:val="28"/>
          <w:szCs w:val="28"/>
        </w:rPr>
        <w:t>;</w:t>
      </w:r>
      <w:r w:rsidR="007E113A" w:rsidRPr="00832340">
        <w:rPr>
          <w:sz w:val="28"/>
          <w:szCs w:val="28"/>
        </w:rPr>
        <w:t xml:space="preserve"> </w:t>
      </w:r>
    </w:p>
    <w:p w14:paraId="15C677E1" w14:textId="6AFD35E3" w:rsidR="002F52FD" w:rsidRDefault="007E113A" w:rsidP="00720C86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832340">
        <w:rPr>
          <w:sz w:val="28"/>
          <w:szCs w:val="28"/>
        </w:rPr>
        <w:t>Residents of the United States cannot be princip</w:t>
      </w:r>
      <w:r w:rsidR="00035D48" w:rsidRPr="00832340">
        <w:rPr>
          <w:sz w:val="28"/>
          <w:szCs w:val="28"/>
        </w:rPr>
        <w:t>al</w:t>
      </w:r>
      <w:r w:rsidRPr="00832340">
        <w:rPr>
          <w:sz w:val="28"/>
          <w:szCs w:val="28"/>
        </w:rPr>
        <w:t xml:space="preserve"> investigators or co-investigators</w:t>
      </w:r>
      <w:r w:rsidR="00DF7B72">
        <w:rPr>
          <w:sz w:val="28"/>
          <w:szCs w:val="28"/>
        </w:rPr>
        <w:t>; and</w:t>
      </w:r>
    </w:p>
    <w:p w14:paraId="79F1C070" w14:textId="37B627BA" w:rsidR="00804167" w:rsidRPr="00F72EC3" w:rsidRDefault="00804167" w:rsidP="00720C86">
      <w:pPr>
        <w:pStyle w:val="MediumGrid1-Accent21"/>
        <w:numPr>
          <w:ilvl w:val="0"/>
          <w:numId w:val="10"/>
        </w:numPr>
        <w:rPr>
          <w:sz w:val="28"/>
          <w:szCs w:val="28"/>
        </w:rPr>
      </w:pPr>
      <w:r w:rsidRPr="00F72EC3">
        <w:rPr>
          <w:sz w:val="28"/>
          <w:szCs w:val="28"/>
        </w:rPr>
        <w:lastRenderedPageBreak/>
        <w:t>Each submission must include a SSSP member as a mentor</w:t>
      </w:r>
      <w:r w:rsidR="000552C0" w:rsidRPr="00F72EC3">
        <w:rPr>
          <w:sz w:val="28"/>
          <w:szCs w:val="28"/>
        </w:rPr>
        <w:t xml:space="preserve"> (see</w:t>
      </w:r>
      <w:r w:rsidRPr="00F72EC3">
        <w:rPr>
          <w:sz w:val="28"/>
          <w:szCs w:val="28"/>
        </w:rPr>
        <w:t xml:space="preserve"> </w:t>
      </w:r>
      <w:hyperlink r:id="rId7" w:history="1">
        <w:r w:rsidR="00DF7B72" w:rsidRPr="00F72EC3">
          <w:rPr>
            <w:rStyle w:val="Hyperlink"/>
            <w:sz w:val="28"/>
            <w:szCs w:val="28"/>
          </w:rPr>
          <w:t>https://www.sssp-research.org</w:t>
        </w:r>
      </w:hyperlink>
      <w:r w:rsidR="00DF7B72" w:rsidRPr="00F72EC3">
        <w:rPr>
          <w:sz w:val="28"/>
          <w:szCs w:val="28"/>
        </w:rPr>
        <w:t xml:space="preserve"> </w:t>
      </w:r>
      <w:r w:rsidRPr="00F72EC3">
        <w:rPr>
          <w:sz w:val="28"/>
          <w:szCs w:val="28"/>
        </w:rPr>
        <w:t xml:space="preserve">for names of </w:t>
      </w:r>
      <w:r w:rsidR="00DF7B72" w:rsidRPr="00F72EC3">
        <w:rPr>
          <w:sz w:val="28"/>
          <w:szCs w:val="28"/>
        </w:rPr>
        <w:t xml:space="preserve">current </w:t>
      </w:r>
      <w:r w:rsidRPr="00F72EC3">
        <w:rPr>
          <w:sz w:val="28"/>
          <w:szCs w:val="28"/>
        </w:rPr>
        <w:t>SSSP members).</w:t>
      </w:r>
    </w:p>
    <w:p w14:paraId="4A707063" w14:textId="77777777" w:rsidR="00495D2D" w:rsidRPr="00832340" w:rsidRDefault="00495D2D">
      <w:pPr>
        <w:rPr>
          <w:b/>
          <w:sz w:val="28"/>
          <w:szCs w:val="28"/>
        </w:rPr>
      </w:pPr>
    </w:p>
    <w:p w14:paraId="56946ECA" w14:textId="77777777" w:rsidR="000E0968" w:rsidRPr="00832340" w:rsidRDefault="00495D2D" w:rsidP="00334640">
      <w:pPr>
        <w:rPr>
          <w:sz w:val="28"/>
          <w:szCs w:val="28"/>
        </w:rPr>
      </w:pPr>
      <w:r w:rsidRPr="00832340">
        <w:rPr>
          <w:b/>
          <w:sz w:val="28"/>
          <w:szCs w:val="28"/>
        </w:rPr>
        <w:t>A</w:t>
      </w:r>
      <w:r w:rsidR="00334640" w:rsidRPr="00832340">
        <w:rPr>
          <w:b/>
          <w:sz w:val="28"/>
          <w:szCs w:val="28"/>
        </w:rPr>
        <w:t>ward Priorities</w:t>
      </w:r>
      <w:r w:rsidR="00436CFA" w:rsidRPr="00832340">
        <w:rPr>
          <w:b/>
          <w:sz w:val="28"/>
          <w:szCs w:val="28"/>
        </w:rPr>
        <w:t xml:space="preserve">. </w:t>
      </w:r>
      <w:r w:rsidR="00334640" w:rsidRPr="00832340">
        <w:rPr>
          <w:sz w:val="28"/>
          <w:szCs w:val="28"/>
        </w:rPr>
        <w:t xml:space="preserve">Priority will be given to proposals </w:t>
      </w:r>
    </w:p>
    <w:p w14:paraId="176B19A5" w14:textId="77777777" w:rsidR="004707F1" w:rsidRPr="00832340" w:rsidRDefault="004707F1" w:rsidP="000E0968">
      <w:pPr>
        <w:pStyle w:val="MediumGrid1-Accent21"/>
        <w:numPr>
          <w:ilvl w:val="0"/>
          <w:numId w:val="12"/>
        </w:numPr>
        <w:rPr>
          <w:sz w:val="28"/>
          <w:szCs w:val="28"/>
        </w:rPr>
      </w:pPr>
      <w:r w:rsidRPr="00832340">
        <w:rPr>
          <w:sz w:val="28"/>
          <w:szCs w:val="28"/>
        </w:rPr>
        <w:t>for worthy projects that may not be possible without this financial support</w:t>
      </w:r>
    </w:p>
    <w:p w14:paraId="02C395C1" w14:textId="77777777" w:rsidR="00334640" w:rsidRPr="00832340" w:rsidRDefault="000E0968" w:rsidP="000E0968">
      <w:pPr>
        <w:pStyle w:val="MediumGrid1-Accent21"/>
        <w:numPr>
          <w:ilvl w:val="0"/>
          <w:numId w:val="12"/>
        </w:numPr>
        <w:rPr>
          <w:sz w:val="28"/>
          <w:szCs w:val="28"/>
        </w:rPr>
      </w:pPr>
      <w:r w:rsidRPr="00832340">
        <w:rPr>
          <w:sz w:val="28"/>
          <w:szCs w:val="28"/>
        </w:rPr>
        <w:t>for</w:t>
      </w:r>
      <w:r w:rsidR="00334640" w:rsidRPr="00832340">
        <w:rPr>
          <w:sz w:val="28"/>
          <w:szCs w:val="28"/>
        </w:rPr>
        <w:t xml:space="preserve"> a specific</w:t>
      </w:r>
      <w:r w:rsidRPr="00832340">
        <w:rPr>
          <w:sz w:val="28"/>
          <w:szCs w:val="28"/>
        </w:rPr>
        <w:t xml:space="preserve"> research</w:t>
      </w:r>
      <w:r w:rsidR="00334640" w:rsidRPr="00832340">
        <w:rPr>
          <w:sz w:val="28"/>
          <w:szCs w:val="28"/>
        </w:rPr>
        <w:t xml:space="preserve"> project </w:t>
      </w:r>
      <w:r w:rsidRPr="00832340">
        <w:rPr>
          <w:sz w:val="28"/>
          <w:szCs w:val="28"/>
        </w:rPr>
        <w:t>involving</w:t>
      </w:r>
      <w:r w:rsidR="00334640" w:rsidRPr="00832340">
        <w:rPr>
          <w:sz w:val="28"/>
          <w:szCs w:val="28"/>
        </w:rPr>
        <w:t xml:space="preserve"> ISPA-affiliated collaborators across multiple countries</w:t>
      </w:r>
      <w:r w:rsidRPr="00832340">
        <w:rPr>
          <w:sz w:val="28"/>
          <w:szCs w:val="28"/>
        </w:rPr>
        <w:t>;</w:t>
      </w:r>
    </w:p>
    <w:p w14:paraId="2454B32E" w14:textId="77777777" w:rsidR="000E0968" w:rsidRPr="00832340" w:rsidRDefault="000E0968" w:rsidP="00334640">
      <w:pPr>
        <w:pStyle w:val="MediumGrid1-Accent21"/>
        <w:numPr>
          <w:ilvl w:val="0"/>
          <w:numId w:val="12"/>
        </w:numPr>
        <w:rPr>
          <w:sz w:val="28"/>
          <w:szCs w:val="28"/>
        </w:rPr>
      </w:pPr>
      <w:r w:rsidRPr="00832340">
        <w:rPr>
          <w:sz w:val="28"/>
          <w:szCs w:val="28"/>
        </w:rPr>
        <w:t xml:space="preserve">from </w:t>
      </w:r>
      <w:r w:rsidR="00334640" w:rsidRPr="00832340">
        <w:rPr>
          <w:sz w:val="28"/>
          <w:szCs w:val="28"/>
        </w:rPr>
        <w:t xml:space="preserve">researchers or research teams </w:t>
      </w:r>
      <w:r w:rsidRPr="00832340">
        <w:rPr>
          <w:sz w:val="28"/>
          <w:szCs w:val="28"/>
        </w:rPr>
        <w:t>that include</w:t>
      </w:r>
      <w:r w:rsidR="00F2562C" w:rsidRPr="00832340">
        <w:rPr>
          <w:sz w:val="28"/>
          <w:szCs w:val="28"/>
        </w:rPr>
        <w:t xml:space="preserve"> both </w:t>
      </w:r>
      <w:r w:rsidR="00334640" w:rsidRPr="00832340">
        <w:rPr>
          <w:sz w:val="28"/>
          <w:szCs w:val="28"/>
        </w:rPr>
        <w:t>university-based professionals and applied practitioners</w:t>
      </w:r>
      <w:r w:rsidRPr="00832340">
        <w:rPr>
          <w:sz w:val="28"/>
          <w:szCs w:val="28"/>
        </w:rPr>
        <w:t xml:space="preserve">; </w:t>
      </w:r>
    </w:p>
    <w:p w14:paraId="606AA9AD" w14:textId="77777777" w:rsidR="000E0968" w:rsidRPr="00832340" w:rsidRDefault="000E0968" w:rsidP="00334640">
      <w:pPr>
        <w:pStyle w:val="MediumGrid1-Accent21"/>
        <w:numPr>
          <w:ilvl w:val="0"/>
          <w:numId w:val="12"/>
        </w:numPr>
        <w:rPr>
          <w:sz w:val="28"/>
          <w:szCs w:val="28"/>
        </w:rPr>
      </w:pPr>
      <w:r w:rsidRPr="00832340">
        <w:rPr>
          <w:sz w:val="28"/>
          <w:szCs w:val="28"/>
        </w:rPr>
        <w:t>from researchers from a country or region in which little prior school psychology research has been conducted;</w:t>
      </w:r>
    </w:p>
    <w:p w14:paraId="76FC4B01" w14:textId="4402F725" w:rsidR="000E0968" w:rsidRPr="00832340" w:rsidRDefault="000E0968" w:rsidP="00334640">
      <w:pPr>
        <w:pStyle w:val="MediumGrid1-Accent21"/>
        <w:numPr>
          <w:ilvl w:val="0"/>
          <w:numId w:val="12"/>
        </w:numPr>
        <w:rPr>
          <w:sz w:val="28"/>
          <w:szCs w:val="28"/>
        </w:rPr>
      </w:pPr>
      <w:r w:rsidRPr="00832340">
        <w:rPr>
          <w:sz w:val="28"/>
          <w:szCs w:val="28"/>
        </w:rPr>
        <w:t xml:space="preserve">that </w:t>
      </w:r>
      <w:r w:rsidR="00334640" w:rsidRPr="00832340">
        <w:rPr>
          <w:sz w:val="28"/>
          <w:szCs w:val="28"/>
        </w:rPr>
        <w:t>show promise for developing a viable and sustained research agenda</w:t>
      </w:r>
      <w:r w:rsidRPr="00832340">
        <w:rPr>
          <w:sz w:val="28"/>
          <w:szCs w:val="28"/>
        </w:rPr>
        <w:t>;</w:t>
      </w:r>
      <w:r w:rsidR="00DF7B72">
        <w:rPr>
          <w:sz w:val="28"/>
          <w:szCs w:val="28"/>
        </w:rPr>
        <w:t xml:space="preserve"> and</w:t>
      </w:r>
    </w:p>
    <w:p w14:paraId="47D65A8D" w14:textId="77777777" w:rsidR="00334640" w:rsidRPr="00832340" w:rsidRDefault="008B2BD3" w:rsidP="00334640">
      <w:pPr>
        <w:pStyle w:val="MediumGrid1-Accent21"/>
        <w:numPr>
          <w:ilvl w:val="0"/>
          <w:numId w:val="12"/>
        </w:numPr>
        <w:rPr>
          <w:sz w:val="28"/>
          <w:szCs w:val="28"/>
        </w:rPr>
      </w:pPr>
      <w:r w:rsidRPr="00832340">
        <w:rPr>
          <w:sz w:val="28"/>
          <w:szCs w:val="28"/>
        </w:rPr>
        <w:t>that show</w:t>
      </w:r>
      <w:r w:rsidR="00334640" w:rsidRPr="00832340">
        <w:rPr>
          <w:sz w:val="28"/>
          <w:szCs w:val="28"/>
        </w:rPr>
        <w:t xml:space="preserve"> promise for </w:t>
      </w:r>
      <w:r w:rsidR="000E0968" w:rsidRPr="00832340">
        <w:rPr>
          <w:sz w:val="28"/>
          <w:szCs w:val="28"/>
        </w:rPr>
        <w:t>significant contributions</w:t>
      </w:r>
      <w:r w:rsidR="00334640" w:rsidRPr="00832340">
        <w:rPr>
          <w:sz w:val="28"/>
          <w:szCs w:val="28"/>
        </w:rPr>
        <w:t xml:space="preserve"> to the </w:t>
      </w:r>
      <w:r w:rsidR="007B67B4" w:rsidRPr="00832340">
        <w:rPr>
          <w:sz w:val="28"/>
          <w:szCs w:val="28"/>
        </w:rPr>
        <w:t xml:space="preserve">profession </w:t>
      </w:r>
      <w:r w:rsidR="00334640" w:rsidRPr="00832340">
        <w:rPr>
          <w:sz w:val="28"/>
          <w:szCs w:val="28"/>
        </w:rPr>
        <w:t>of school psychology through its literature.</w:t>
      </w:r>
    </w:p>
    <w:p w14:paraId="055CB05D" w14:textId="77777777" w:rsidR="008B2BD3" w:rsidRPr="00832340" w:rsidRDefault="008B2BD3" w:rsidP="008B2BD3">
      <w:pPr>
        <w:rPr>
          <w:sz w:val="28"/>
          <w:szCs w:val="28"/>
        </w:rPr>
      </w:pPr>
      <w:r w:rsidRPr="00832340">
        <w:rPr>
          <w:sz w:val="28"/>
          <w:szCs w:val="28"/>
        </w:rPr>
        <w:t>.</w:t>
      </w:r>
    </w:p>
    <w:p w14:paraId="4FE68ACB" w14:textId="77777777" w:rsidR="0027024F" w:rsidRPr="00832340" w:rsidRDefault="0027024F">
      <w:pPr>
        <w:rPr>
          <w:b/>
          <w:sz w:val="28"/>
          <w:szCs w:val="28"/>
        </w:rPr>
      </w:pPr>
    </w:p>
    <w:p w14:paraId="5A6771A0" w14:textId="77777777" w:rsidR="00334640" w:rsidRPr="00832340" w:rsidRDefault="00334640" w:rsidP="00436CFA">
      <w:pPr>
        <w:rPr>
          <w:sz w:val="28"/>
          <w:szCs w:val="28"/>
        </w:rPr>
      </w:pPr>
      <w:r w:rsidRPr="00832340">
        <w:rPr>
          <w:b/>
          <w:sz w:val="28"/>
          <w:szCs w:val="28"/>
        </w:rPr>
        <w:t>Nature and Scope of Project</w:t>
      </w:r>
      <w:r w:rsidR="00436CFA" w:rsidRPr="00832340">
        <w:rPr>
          <w:b/>
          <w:sz w:val="28"/>
          <w:szCs w:val="28"/>
        </w:rPr>
        <w:t xml:space="preserve">. </w:t>
      </w:r>
      <w:r w:rsidR="00832340">
        <w:rPr>
          <w:b/>
          <w:sz w:val="28"/>
          <w:szCs w:val="28"/>
        </w:rPr>
        <w:t xml:space="preserve"> </w:t>
      </w:r>
      <w:r w:rsidR="004707F1" w:rsidRPr="00832340">
        <w:rPr>
          <w:sz w:val="28"/>
          <w:szCs w:val="28"/>
        </w:rPr>
        <w:t xml:space="preserve">Successful International School Psychology Research Initiative proposals will </w:t>
      </w:r>
      <w:r w:rsidRPr="00832340">
        <w:rPr>
          <w:sz w:val="28"/>
          <w:szCs w:val="28"/>
        </w:rPr>
        <w:t>generally fall into one of the following three categories</w:t>
      </w:r>
      <w:r w:rsidR="00436CFA" w:rsidRPr="00832340">
        <w:rPr>
          <w:sz w:val="28"/>
          <w:szCs w:val="28"/>
        </w:rPr>
        <w:t>:</w:t>
      </w:r>
    </w:p>
    <w:p w14:paraId="4D7EE5D5" w14:textId="77777777" w:rsidR="00334640" w:rsidRPr="00832340" w:rsidRDefault="00334640" w:rsidP="004707F1">
      <w:pPr>
        <w:pStyle w:val="PlainText"/>
        <w:ind w:left="720"/>
        <w:rPr>
          <w:rFonts w:ascii="Times New Roman" w:hAnsi="Times New Roman"/>
          <w:sz w:val="28"/>
          <w:szCs w:val="28"/>
        </w:rPr>
      </w:pPr>
    </w:p>
    <w:p w14:paraId="18440D00" w14:textId="77777777" w:rsidR="00334640" w:rsidRPr="00832340" w:rsidRDefault="00334640" w:rsidP="004707F1">
      <w:pPr>
        <w:pStyle w:val="PlainText"/>
        <w:ind w:left="720"/>
        <w:outlineLvl w:val="0"/>
        <w:rPr>
          <w:rFonts w:ascii="Times New Roman" w:hAnsi="Times New Roman"/>
          <w:b/>
          <w:sz w:val="28"/>
          <w:szCs w:val="28"/>
        </w:rPr>
      </w:pPr>
      <w:r w:rsidRPr="00832340">
        <w:rPr>
          <w:rFonts w:ascii="Times New Roman" w:hAnsi="Times New Roman"/>
          <w:b/>
          <w:sz w:val="28"/>
          <w:szCs w:val="28"/>
        </w:rPr>
        <w:t xml:space="preserve">Category </w:t>
      </w:r>
      <w:r w:rsidR="004707F1" w:rsidRPr="00832340">
        <w:rPr>
          <w:rFonts w:ascii="Times New Roman" w:hAnsi="Times New Roman"/>
          <w:b/>
          <w:sz w:val="28"/>
          <w:szCs w:val="28"/>
        </w:rPr>
        <w:t>1</w:t>
      </w:r>
      <w:r w:rsidRPr="00832340">
        <w:rPr>
          <w:rFonts w:ascii="Times New Roman" w:hAnsi="Times New Roman"/>
          <w:b/>
          <w:sz w:val="28"/>
          <w:szCs w:val="28"/>
        </w:rPr>
        <w:t xml:space="preserve">. Scientific and applied contributions to </w:t>
      </w:r>
      <w:r w:rsidR="00CA4A5D" w:rsidRPr="00832340">
        <w:rPr>
          <w:rFonts w:ascii="Times New Roman" w:hAnsi="Times New Roman"/>
          <w:b/>
          <w:sz w:val="28"/>
          <w:szCs w:val="28"/>
        </w:rPr>
        <w:t xml:space="preserve">school </w:t>
      </w:r>
      <w:r w:rsidRPr="00832340">
        <w:rPr>
          <w:rFonts w:ascii="Times New Roman" w:hAnsi="Times New Roman"/>
          <w:b/>
          <w:sz w:val="28"/>
          <w:szCs w:val="28"/>
        </w:rPr>
        <w:t xml:space="preserve">psychology </w:t>
      </w:r>
    </w:p>
    <w:p w14:paraId="05B36CB4" w14:textId="77777777" w:rsidR="00334640" w:rsidRDefault="00334640" w:rsidP="009763E3">
      <w:pPr>
        <w:pStyle w:val="PlainTex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>explore important scientific and applied issues in a different way or offer new perspectives on a longstanding issue</w:t>
      </w:r>
      <w:r w:rsidR="004D1BD7" w:rsidRPr="00832340">
        <w:rPr>
          <w:rFonts w:ascii="Times New Roman" w:hAnsi="Times New Roman"/>
          <w:sz w:val="28"/>
          <w:szCs w:val="28"/>
        </w:rPr>
        <w:t>;</w:t>
      </w:r>
      <w:r w:rsidRPr="00832340">
        <w:rPr>
          <w:rFonts w:ascii="Times New Roman" w:hAnsi="Times New Roman"/>
          <w:sz w:val="28"/>
          <w:szCs w:val="28"/>
        </w:rPr>
        <w:t xml:space="preserve"> </w:t>
      </w:r>
    </w:p>
    <w:p w14:paraId="4F5DF59B" w14:textId="77777777" w:rsidR="00804167" w:rsidRPr="00804167" w:rsidRDefault="0070664E" w:rsidP="009763E3">
      <w:pPr>
        <w:pStyle w:val="PlainTex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04167">
        <w:rPr>
          <w:rFonts w:ascii="Times New Roman" w:hAnsi="Times New Roman"/>
          <w:sz w:val="28"/>
          <w:szCs w:val="28"/>
        </w:rPr>
        <w:t xml:space="preserve">provide new </w:t>
      </w:r>
      <w:r w:rsidR="00334640" w:rsidRPr="00804167">
        <w:rPr>
          <w:rFonts w:ascii="Times New Roman" w:hAnsi="Times New Roman"/>
          <w:sz w:val="28"/>
          <w:szCs w:val="28"/>
        </w:rPr>
        <w:t>summari</w:t>
      </w:r>
      <w:r w:rsidRPr="00804167">
        <w:rPr>
          <w:rFonts w:ascii="Times New Roman" w:hAnsi="Times New Roman"/>
          <w:sz w:val="28"/>
          <w:szCs w:val="28"/>
        </w:rPr>
        <w:t>es of</w:t>
      </w:r>
      <w:r w:rsidR="00334640" w:rsidRPr="00804167">
        <w:rPr>
          <w:rFonts w:ascii="Times New Roman" w:hAnsi="Times New Roman"/>
          <w:sz w:val="28"/>
          <w:szCs w:val="28"/>
        </w:rPr>
        <w:t xml:space="preserve"> research on important scientific and applied topics</w:t>
      </w:r>
      <w:r w:rsidR="004D1BD7" w:rsidRPr="00804167">
        <w:rPr>
          <w:rFonts w:ascii="Times New Roman" w:hAnsi="Times New Roman"/>
          <w:sz w:val="28"/>
          <w:szCs w:val="28"/>
        </w:rPr>
        <w:t>;</w:t>
      </w:r>
      <w:r w:rsidR="00334640" w:rsidRPr="00804167">
        <w:rPr>
          <w:rFonts w:ascii="Times New Roman" w:hAnsi="Times New Roman"/>
          <w:sz w:val="28"/>
          <w:szCs w:val="28"/>
        </w:rPr>
        <w:t xml:space="preserve"> </w:t>
      </w:r>
    </w:p>
    <w:p w14:paraId="62A40855" w14:textId="77777777" w:rsidR="00804167" w:rsidRPr="00804167" w:rsidRDefault="00334640" w:rsidP="009763E3">
      <w:pPr>
        <w:pStyle w:val="PlainTex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04167">
        <w:rPr>
          <w:rFonts w:ascii="Times New Roman" w:hAnsi="Times New Roman"/>
          <w:sz w:val="28"/>
          <w:szCs w:val="28"/>
        </w:rPr>
        <w:t>produce empirical results that have important scientific and applied value</w:t>
      </w:r>
      <w:r w:rsidR="004D1BD7" w:rsidRPr="00804167">
        <w:rPr>
          <w:rFonts w:ascii="Times New Roman" w:hAnsi="Times New Roman"/>
          <w:sz w:val="28"/>
          <w:szCs w:val="28"/>
        </w:rPr>
        <w:t>;</w:t>
      </w:r>
      <w:r w:rsidRPr="00804167">
        <w:rPr>
          <w:rFonts w:ascii="Times New Roman" w:hAnsi="Times New Roman"/>
          <w:sz w:val="28"/>
          <w:szCs w:val="28"/>
        </w:rPr>
        <w:t xml:space="preserve"> </w:t>
      </w:r>
      <w:r w:rsidR="004D1BD7" w:rsidRPr="00804167">
        <w:rPr>
          <w:rFonts w:ascii="Times New Roman" w:hAnsi="Times New Roman"/>
          <w:sz w:val="28"/>
          <w:szCs w:val="28"/>
        </w:rPr>
        <w:t>and/or</w:t>
      </w:r>
    </w:p>
    <w:p w14:paraId="49E09A97" w14:textId="77777777" w:rsidR="00334640" w:rsidRPr="00804167" w:rsidRDefault="009C2D51" w:rsidP="009763E3">
      <w:pPr>
        <w:pStyle w:val="PlainTex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04167">
        <w:rPr>
          <w:rFonts w:ascii="Times New Roman" w:hAnsi="Times New Roman"/>
          <w:sz w:val="28"/>
          <w:szCs w:val="28"/>
        </w:rPr>
        <w:t xml:space="preserve">examine </w:t>
      </w:r>
      <w:r w:rsidR="009450A0" w:rsidRPr="00804167">
        <w:rPr>
          <w:rFonts w:ascii="Times New Roman" w:hAnsi="Times New Roman"/>
          <w:sz w:val="28"/>
          <w:szCs w:val="28"/>
        </w:rPr>
        <w:t>relations</w:t>
      </w:r>
      <w:r w:rsidR="008B2BD3" w:rsidRPr="00804167">
        <w:rPr>
          <w:rFonts w:ascii="Times New Roman" w:hAnsi="Times New Roman"/>
          <w:sz w:val="28"/>
          <w:szCs w:val="28"/>
        </w:rPr>
        <w:t xml:space="preserve"> </w:t>
      </w:r>
      <w:r w:rsidRPr="00804167">
        <w:rPr>
          <w:rFonts w:ascii="Times New Roman" w:hAnsi="Times New Roman"/>
          <w:sz w:val="28"/>
          <w:szCs w:val="28"/>
        </w:rPr>
        <w:t xml:space="preserve">between </w:t>
      </w:r>
      <w:r w:rsidR="00334640" w:rsidRPr="00804167">
        <w:rPr>
          <w:rFonts w:ascii="Times New Roman" w:hAnsi="Times New Roman"/>
          <w:sz w:val="28"/>
          <w:szCs w:val="28"/>
        </w:rPr>
        <w:t xml:space="preserve">practice </w:t>
      </w:r>
      <w:r w:rsidRPr="00804167">
        <w:rPr>
          <w:rFonts w:ascii="Times New Roman" w:hAnsi="Times New Roman"/>
          <w:sz w:val="28"/>
          <w:szCs w:val="28"/>
        </w:rPr>
        <w:t xml:space="preserve">and </w:t>
      </w:r>
      <w:r w:rsidR="00334640" w:rsidRPr="00804167">
        <w:rPr>
          <w:rFonts w:ascii="Times New Roman" w:hAnsi="Times New Roman"/>
          <w:sz w:val="28"/>
          <w:szCs w:val="28"/>
        </w:rPr>
        <w:t xml:space="preserve">scholarly foundations of school psychology. </w:t>
      </w:r>
    </w:p>
    <w:p w14:paraId="48977A68" w14:textId="77777777" w:rsidR="00495D2D" w:rsidRPr="00832340" w:rsidRDefault="00495D2D" w:rsidP="00495D2D">
      <w:pPr>
        <w:pStyle w:val="PlainText"/>
        <w:ind w:left="720"/>
        <w:rPr>
          <w:rFonts w:ascii="Times New Roman" w:hAnsi="Times New Roman"/>
          <w:sz w:val="28"/>
          <w:szCs w:val="28"/>
        </w:rPr>
      </w:pPr>
    </w:p>
    <w:p w14:paraId="763FC2AB" w14:textId="77777777" w:rsidR="00334640" w:rsidRPr="00832340" w:rsidRDefault="00334640" w:rsidP="004707F1">
      <w:pPr>
        <w:pStyle w:val="PlainText"/>
        <w:ind w:left="720"/>
        <w:outlineLvl w:val="0"/>
        <w:rPr>
          <w:rFonts w:ascii="Times New Roman" w:hAnsi="Times New Roman"/>
          <w:b/>
          <w:sz w:val="28"/>
          <w:szCs w:val="28"/>
        </w:rPr>
      </w:pPr>
      <w:r w:rsidRPr="00832340">
        <w:rPr>
          <w:rFonts w:ascii="Times New Roman" w:hAnsi="Times New Roman"/>
          <w:b/>
          <w:sz w:val="28"/>
          <w:szCs w:val="28"/>
        </w:rPr>
        <w:t>Category</w:t>
      </w:r>
      <w:r w:rsidR="004707F1" w:rsidRPr="00832340">
        <w:rPr>
          <w:rFonts w:ascii="Times New Roman" w:hAnsi="Times New Roman"/>
          <w:b/>
          <w:sz w:val="28"/>
          <w:szCs w:val="28"/>
        </w:rPr>
        <w:t xml:space="preserve"> 2</w:t>
      </w:r>
      <w:r w:rsidRPr="00832340">
        <w:rPr>
          <w:rFonts w:ascii="Times New Roman" w:hAnsi="Times New Roman"/>
          <w:b/>
          <w:sz w:val="28"/>
          <w:szCs w:val="28"/>
        </w:rPr>
        <w:t xml:space="preserve">. Applications of scientific knowledge to school psychology practice </w:t>
      </w:r>
    </w:p>
    <w:p w14:paraId="071C00A0" w14:textId="77777777" w:rsidR="00334640" w:rsidRPr="00832340" w:rsidRDefault="009C2D51" w:rsidP="008B2BD3">
      <w:pPr>
        <w:pStyle w:val="PlainText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 xml:space="preserve">develop </w:t>
      </w:r>
      <w:r w:rsidR="00334640" w:rsidRPr="00832340">
        <w:rPr>
          <w:rFonts w:ascii="Times New Roman" w:hAnsi="Times New Roman"/>
          <w:sz w:val="28"/>
          <w:szCs w:val="28"/>
        </w:rPr>
        <w:t xml:space="preserve">a theoretical framework </w:t>
      </w:r>
      <w:r w:rsidR="008B2BD3" w:rsidRPr="00832340">
        <w:rPr>
          <w:rFonts w:ascii="Times New Roman" w:hAnsi="Times New Roman"/>
          <w:sz w:val="28"/>
          <w:szCs w:val="28"/>
        </w:rPr>
        <w:t>for evaluating</w:t>
      </w:r>
      <w:r w:rsidR="00334640" w:rsidRPr="00832340">
        <w:rPr>
          <w:rFonts w:ascii="Times New Roman" w:hAnsi="Times New Roman"/>
          <w:sz w:val="28"/>
          <w:szCs w:val="28"/>
        </w:rPr>
        <w:t xml:space="preserve"> meaningful practical questions; </w:t>
      </w:r>
    </w:p>
    <w:p w14:paraId="5850C02F" w14:textId="77777777" w:rsidR="00334640" w:rsidRPr="00832340" w:rsidRDefault="00334640" w:rsidP="008B2BD3">
      <w:pPr>
        <w:pStyle w:val="PlainText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>develop education and training models rooted in theory and research;</w:t>
      </w:r>
    </w:p>
    <w:p w14:paraId="2CE99E8C" w14:textId="77777777" w:rsidR="00334640" w:rsidRPr="00832340" w:rsidRDefault="00334640" w:rsidP="008B2BD3">
      <w:pPr>
        <w:pStyle w:val="PlainText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 xml:space="preserve">evaluate assessment and intervention techniques, service outcomes, or other practice activities; </w:t>
      </w:r>
      <w:r w:rsidR="008B2BD3" w:rsidRPr="00832340">
        <w:rPr>
          <w:rFonts w:ascii="Times New Roman" w:hAnsi="Times New Roman"/>
          <w:sz w:val="28"/>
          <w:szCs w:val="28"/>
        </w:rPr>
        <w:t xml:space="preserve"> </w:t>
      </w:r>
    </w:p>
    <w:p w14:paraId="197421AD" w14:textId="77777777" w:rsidR="00F2562C" w:rsidRPr="00832340" w:rsidRDefault="00F2562C" w:rsidP="008B2BD3">
      <w:pPr>
        <w:pStyle w:val="PlainText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 xml:space="preserve">describe the characteristics </w:t>
      </w:r>
      <w:r w:rsidR="008B2BD3" w:rsidRPr="00832340">
        <w:rPr>
          <w:rFonts w:ascii="Times New Roman" w:hAnsi="Times New Roman"/>
          <w:sz w:val="28"/>
          <w:szCs w:val="28"/>
        </w:rPr>
        <w:t>and</w:t>
      </w:r>
      <w:r w:rsidRPr="00832340">
        <w:rPr>
          <w:rFonts w:ascii="Times New Roman" w:hAnsi="Times New Roman"/>
          <w:sz w:val="28"/>
          <w:szCs w:val="28"/>
        </w:rPr>
        <w:t xml:space="preserve"> qualifications of school psychologists, roles, functions, populations served, or funding as a foundation for subsequent work force development and professional advances</w:t>
      </w:r>
      <w:r w:rsidR="004D1BD7" w:rsidRPr="00832340">
        <w:rPr>
          <w:rFonts w:ascii="Times New Roman" w:hAnsi="Times New Roman"/>
          <w:sz w:val="28"/>
          <w:szCs w:val="28"/>
        </w:rPr>
        <w:t>; and/or</w:t>
      </w:r>
    </w:p>
    <w:p w14:paraId="173CA1E6" w14:textId="77777777" w:rsidR="00334640" w:rsidRPr="00832340" w:rsidRDefault="00334640" w:rsidP="008B2BD3">
      <w:pPr>
        <w:pStyle w:val="PlainText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 xml:space="preserve">synthesize research on an important practice issue to promote a </w:t>
      </w:r>
      <w:r w:rsidR="00804167">
        <w:rPr>
          <w:rFonts w:ascii="Times New Roman" w:hAnsi="Times New Roman"/>
          <w:sz w:val="28"/>
          <w:szCs w:val="28"/>
        </w:rPr>
        <w:t xml:space="preserve">better </w:t>
      </w:r>
      <w:r w:rsidRPr="00832340">
        <w:rPr>
          <w:rFonts w:ascii="Times New Roman" w:hAnsi="Times New Roman"/>
          <w:sz w:val="28"/>
          <w:szCs w:val="28"/>
        </w:rPr>
        <w:t>understanding</w:t>
      </w:r>
      <w:r w:rsidR="00AF0BDC">
        <w:rPr>
          <w:rFonts w:ascii="Times New Roman" w:hAnsi="Times New Roman"/>
          <w:sz w:val="28"/>
          <w:szCs w:val="28"/>
        </w:rPr>
        <w:t xml:space="preserve"> of that issue</w:t>
      </w:r>
      <w:r w:rsidRPr="00832340">
        <w:rPr>
          <w:rFonts w:ascii="Times New Roman" w:hAnsi="Times New Roman"/>
          <w:sz w:val="28"/>
          <w:szCs w:val="28"/>
        </w:rPr>
        <w:t xml:space="preserve">. </w:t>
      </w:r>
    </w:p>
    <w:p w14:paraId="0C1BA2F0" w14:textId="77777777" w:rsidR="00495D2D" w:rsidRDefault="00495D2D" w:rsidP="00495D2D">
      <w:pPr>
        <w:pStyle w:val="PlainText"/>
        <w:ind w:left="720"/>
        <w:rPr>
          <w:rFonts w:ascii="Times New Roman" w:hAnsi="Times New Roman"/>
          <w:sz w:val="28"/>
          <w:szCs w:val="28"/>
        </w:rPr>
      </w:pPr>
    </w:p>
    <w:p w14:paraId="1B469560" w14:textId="77777777" w:rsidR="00AD3D07" w:rsidRPr="00832340" w:rsidRDefault="00AD3D07" w:rsidP="007A2B0B">
      <w:pPr>
        <w:pStyle w:val="PlainText"/>
        <w:rPr>
          <w:rFonts w:ascii="Times New Roman" w:hAnsi="Times New Roman"/>
          <w:sz w:val="28"/>
          <w:szCs w:val="28"/>
        </w:rPr>
      </w:pPr>
    </w:p>
    <w:p w14:paraId="7DDD4296" w14:textId="77777777" w:rsidR="00334640" w:rsidRPr="00832340" w:rsidRDefault="00334640" w:rsidP="004707F1">
      <w:pPr>
        <w:pStyle w:val="PlainText"/>
        <w:ind w:left="720"/>
        <w:rPr>
          <w:rFonts w:ascii="Times New Roman" w:hAnsi="Times New Roman"/>
          <w:b/>
          <w:sz w:val="28"/>
          <w:szCs w:val="28"/>
        </w:rPr>
      </w:pPr>
      <w:r w:rsidRPr="00832340">
        <w:rPr>
          <w:rFonts w:ascii="Times New Roman" w:hAnsi="Times New Roman"/>
          <w:b/>
          <w:sz w:val="28"/>
          <w:szCs w:val="28"/>
        </w:rPr>
        <w:lastRenderedPageBreak/>
        <w:t xml:space="preserve">Category </w:t>
      </w:r>
      <w:r w:rsidR="004707F1" w:rsidRPr="00832340">
        <w:rPr>
          <w:rFonts w:ascii="Times New Roman" w:hAnsi="Times New Roman"/>
          <w:b/>
          <w:sz w:val="28"/>
          <w:szCs w:val="28"/>
        </w:rPr>
        <w:t>3</w:t>
      </w:r>
      <w:r w:rsidRPr="00832340">
        <w:rPr>
          <w:rFonts w:ascii="Times New Roman" w:hAnsi="Times New Roman"/>
          <w:b/>
          <w:sz w:val="28"/>
          <w:szCs w:val="28"/>
        </w:rPr>
        <w:t xml:space="preserve">. Development of scientific aspects of school psychology as a profession </w:t>
      </w:r>
    </w:p>
    <w:p w14:paraId="2C5075F8" w14:textId="1862E925" w:rsidR="00334640" w:rsidRPr="00832340" w:rsidRDefault="00334640" w:rsidP="008B2BD3">
      <w:pPr>
        <w:pStyle w:val="PlainText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>explore ways to enable practitioners to integrate research activities within the context of their work</w:t>
      </w:r>
      <w:r w:rsidR="004D1BD7" w:rsidRPr="00832340">
        <w:rPr>
          <w:rFonts w:ascii="Times New Roman" w:hAnsi="Times New Roman"/>
          <w:sz w:val="28"/>
          <w:szCs w:val="28"/>
        </w:rPr>
        <w:t>; and/or</w:t>
      </w:r>
      <w:r w:rsidRPr="00832340">
        <w:rPr>
          <w:rFonts w:ascii="Times New Roman" w:hAnsi="Times New Roman"/>
          <w:sz w:val="28"/>
          <w:szCs w:val="28"/>
        </w:rPr>
        <w:t xml:space="preserve"> </w:t>
      </w:r>
      <w:r w:rsidR="008B2BD3" w:rsidRPr="00832340">
        <w:rPr>
          <w:rFonts w:ascii="Times New Roman" w:hAnsi="Times New Roman"/>
          <w:sz w:val="28"/>
          <w:szCs w:val="28"/>
        </w:rPr>
        <w:t xml:space="preserve"> </w:t>
      </w:r>
    </w:p>
    <w:p w14:paraId="25CA8024" w14:textId="4024E7A9" w:rsidR="00334640" w:rsidRPr="00832340" w:rsidRDefault="00334640" w:rsidP="008B2BD3">
      <w:pPr>
        <w:pStyle w:val="PlainText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>apply psychological methods and theory to address education and public policy issues regarding the practice of school psychology</w:t>
      </w:r>
      <w:r w:rsidR="00DF7B72">
        <w:rPr>
          <w:rFonts w:ascii="Times New Roman" w:hAnsi="Times New Roman"/>
          <w:sz w:val="28"/>
          <w:szCs w:val="28"/>
        </w:rPr>
        <w:t>.</w:t>
      </w:r>
    </w:p>
    <w:p w14:paraId="64A29EC5" w14:textId="77777777" w:rsidR="00334640" w:rsidRPr="00832340" w:rsidRDefault="00334640" w:rsidP="00334640">
      <w:pPr>
        <w:pStyle w:val="PlainText"/>
        <w:rPr>
          <w:rFonts w:ascii="Times New Roman" w:hAnsi="Times New Roman"/>
          <w:sz w:val="28"/>
          <w:szCs w:val="28"/>
        </w:rPr>
      </w:pPr>
    </w:p>
    <w:p w14:paraId="4DB1E686" w14:textId="14E4C177" w:rsidR="009450A0" w:rsidRPr="00832340" w:rsidRDefault="00334640" w:rsidP="004707F1">
      <w:pPr>
        <w:pStyle w:val="PlainText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b/>
          <w:sz w:val="28"/>
          <w:szCs w:val="28"/>
        </w:rPr>
        <w:t>Finances</w:t>
      </w:r>
      <w:r w:rsidR="00436CFA" w:rsidRPr="00832340">
        <w:rPr>
          <w:rFonts w:ascii="Times New Roman" w:hAnsi="Times New Roman"/>
          <w:b/>
          <w:sz w:val="28"/>
          <w:szCs w:val="28"/>
        </w:rPr>
        <w:t xml:space="preserve">. </w:t>
      </w:r>
      <w:r w:rsidRPr="00832340">
        <w:rPr>
          <w:rFonts w:ascii="Times New Roman" w:hAnsi="Times New Roman"/>
          <w:sz w:val="28"/>
          <w:szCs w:val="28"/>
        </w:rPr>
        <w:t xml:space="preserve">Approved projects will be funded </w:t>
      </w:r>
      <w:r w:rsidR="004707F1" w:rsidRPr="00832340">
        <w:rPr>
          <w:rFonts w:ascii="Times New Roman" w:hAnsi="Times New Roman"/>
          <w:sz w:val="28"/>
          <w:szCs w:val="28"/>
        </w:rPr>
        <w:t xml:space="preserve">for one year. </w:t>
      </w:r>
      <w:r w:rsidRPr="00832340">
        <w:rPr>
          <w:rFonts w:ascii="Times New Roman" w:hAnsi="Times New Roman"/>
          <w:sz w:val="28"/>
          <w:szCs w:val="28"/>
        </w:rPr>
        <w:t xml:space="preserve">Maximum funding will not exceed $10,000 U.S. </w:t>
      </w:r>
      <w:r w:rsidR="004707F1" w:rsidRPr="00832340">
        <w:rPr>
          <w:rFonts w:ascii="Times New Roman" w:hAnsi="Times New Roman"/>
          <w:sz w:val="28"/>
          <w:szCs w:val="28"/>
        </w:rPr>
        <w:t xml:space="preserve">A budget justification </w:t>
      </w:r>
      <w:r w:rsidR="00090F9C" w:rsidRPr="00832340">
        <w:rPr>
          <w:rFonts w:ascii="Times New Roman" w:hAnsi="Times New Roman"/>
          <w:sz w:val="28"/>
          <w:szCs w:val="28"/>
        </w:rPr>
        <w:t xml:space="preserve">included with the proposal </w:t>
      </w:r>
      <w:r w:rsidR="004707F1" w:rsidRPr="00832340">
        <w:rPr>
          <w:rFonts w:ascii="Times New Roman" w:hAnsi="Times New Roman"/>
          <w:sz w:val="28"/>
          <w:szCs w:val="28"/>
        </w:rPr>
        <w:t xml:space="preserve">should explain how expenses are necessary to the successful completion of the </w:t>
      </w:r>
      <w:r w:rsidR="00E30532" w:rsidRPr="00832340">
        <w:rPr>
          <w:rFonts w:ascii="Times New Roman" w:hAnsi="Times New Roman"/>
          <w:sz w:val="28"/>
          <w:szCs w:val="28"/>
        </w:rPr>
        <w:t xml:space="preserve">research </w:t>
      </w:r>
      <w:r w:rsidR="004707F1" w:rsidRPr="00832340">
        <w:rPr>
          <w:rFonts w:ascii="Times New Roman" w:hAnsi="Times New Roman"/>
          <w:sz w:val="28"/>
          <w:szCs w:val="28"/>
        </w:rPr>
        <w:t xml:space="preserve">project. </w:t>
      </w:r>
    </w:p>
    <w:p w14:paraId="3CE57F4B" w14:textId="77777777" w:rsidR="009450A0" w:rsidRPr="00832340" w:rsidRDefault="009450A0" w:rsidP="004707F1">
      <w:pPr>
        <w:pStyle w:val="PlainText"/>
        <w:rPr>
          <w:rFonts w:ascii="Times New Roman" w:hAnsi="Times New Roman"/>
          <w:sz w:val="28"/>
          <w:szCs w:val="28"/>
        </w:rPr>
      </w:pPr>
    </w:p>
    <w:p w14:paraId="4B512734" w14:textId="55B72283" w:rsidR="00436CFA" w:rsidRPr="00832340" w:rsidRDefault="009F59CC" w:rsidP="00436CFA">
      <w:pPr>
        <w:pStyle w:val="PlainText"/>
        <w:rPr>
          <w:rFonts w:ascii="Times New Roman" w:hAnsi="Times New Roman"/>
          <w:color w:val="FF0000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>Funds</w:t>
      </w:r>
      <w:r w:rsidR="00334640" w:rsidRPr="00832340">
        <w:rPr>
          <w:rFonts w:ascii="Times New Roman" w:hAnsi="Times New Roman"/>
          <w:sz w:val="28"/>
          <w:szCs w:val="28"/>
        </w:rPr>
        <w:t xml:space="preserve"> may </w:t>
      </w:r>
      <w:r w:rsidRPr="00832340">
        <w:rPr>
          <w:rFonts w:ascii="Times New Roman" w:hAnsi="Times New Roman"/>
          <w:sz w:val="28"/>
          <w:szCs w:val="28"/>
        </w:rPr>
        <w:t>be used for</w:t>
      </w:r>
      <w:r w:rsidR="00334640" w:rsidRPr="00832340">
        <w:rPr>
          <w:rFonts w:ascii="Times New Roman" w:hAnsi="Times New Roman"/>
          <w:sz w:val="28"/>
          <w:szCs w:val="28"/>
        </w:rPr>
        <w:t xml:space="preserve"> </w:t>
      </w:r>
      <w:r w:rsidR="00506E69" w:rsidRPr="00832340">
        <w:rPr>
          <w:rFonts w:ascii="Times New Roman" w:hAnsi="Times New Roman"/>
          <w:sz w:val="28"/>
          <w:szCs w:val="28"/>
        </w:rPr>
        <w:t>various expenses related to research</w:t>
      </w:r>
      <w:r w:rsidR="004D1BD7" w:rsidRPr="00832340">
        <w:rPr>
          <w:rFonts w:ascii="Times New Roman" w:hAnsi="Times New Roman"/>
          <w:sz w:val="28"/>
          <w:szCs w:val="28"/>
        </w:rPr>
        <w:t>.</w:t>
      </w:r>
      <w:r w:rsidR="00832340">
        <w:rPr>
          <w:rFonts w:ascii="Times New Roman" w:hAnsi="Times New Roman"/>
          <w:sz w:val="28"/>
          <w:szCs w:val="28"/>
        </w:rPr>
        <w:t xml:space="preserve"> </w:t>
      </w:r>
      <w:r w:rsidR="004D1BD7" w:rsidRPr="00832340">
        <w:rPr>
          <w:rFonts w:ascii="Times New Roman" w:hAnsi="Times New Roman"/>
          <w:sz w:val="28"/>
          <w:szCs w:val="28"/>
        </w:rPr>
        <w:t xml:space="preserve">Examples of </w:t>
      </w:r>
      <w:r w:rsidR="000E22D9" w:rsidRPr="00832340">
        <w:rPr>
          <w:rFonts w:ascii="Times New Roman" w:hAnsi="Times New Roman"/>
          <w:sz w:val="28"/>
          <w:szCs w:val="28"/>
        </w:rPr>
        <w:t xml:space="preserve">allowable </w:t>
      </w:r>
      <w:r w:rsidR="004D1BD7" w:rsidRPr="00832340">
        <w:rPr>
          <w:rFonts w:ascii="Times New Roman" w:hAnsi="Times New Roman"/>
          <w:sz w:val="28"/>
          <w:szCs w:val="28"/>
        </w:rPr>
        <w:t>expenses</w:t>
      </w:r>
      <w:r w:rsidR="00506E69" w:rsidRPr="00832340">
        <w:rPr>
          <w:rFonts w:ascii="Times New Roman" w:hAnsi="Times New Roman"/>
          <w:sz w:val="28"/>
          <w:szCs w:val="28"/>
        </w:rPr>
        <w:t xml:space="preserve"> </w:t>
      </w:r>
      <w:r w:rsidR="004D1BD7" w:rsidRPr="00832340">
        <w:rPr>
          <w:rFonts w:ascii="Times New Roman" w:hAnsi="Times New Roman"/>
          <w:sz w:val="28"/>
          <w:szCs w:val="28"/>
        </w:rPr>
        <w:t>include</w:t>
      </w:r>
      <w:r w:rsidR="00506E69" w:rsidRPr="00832340">
        <w:rPr>
          <w:rFonts w:ascii="Times New Roman" w:hAnsi="Times New Roman"/>
          <w:sz w:val="28"/>
          <w:szCs w:val="28"/>
        </w:rPr>
        <w:t xml:space="preserve"> </w:t>
      </w:r>
      <w:r w:rsidR="004D1BD7" w:rsidRPr="00832340">
        <w:rPr>
          <w:rFonts w:ascii="Times New Roman" w:hAnsi="Times New Roman"/>
          <w:sz w:val="28"/>
          <w:szCs w:val="28"/>
        </w:rPr>
        <w:t xml:space="preserve">(a) </w:t>
      </w:r>
      <w:r w:rsidR="00334640" w:rsidRPr="00832340">
        <w:rPr>
          <w:rFonts w:ascii="Times New Roman" w:hAnsi="Times New Roman"/>
          <w:sz w:val="28"/>
          <w:szCs w:val="28"/>
        </w:rPr>
        <w:t xml:space="preserve">access to </w:t>
      </w:r>
      <w:r w:rsidR="004707F1" w:rsidRPr="00832340">
        <w:rPr>
          <w:rFonts w:ascii="Times New Roman" w:hAnsi="Times New Roman"/>
          <w:sz w:val="28"/>
          <w:szCs w:val="28"/>
        </w:rPr>
        <w:t xml:space="preserve">references and other sources (e.g., </w:t>
      </w:r>
      <w:r w:rsidR="00334640" w:rsidRPr="00832340">
        <w:rPr>
          <w:rFonts w:ascii="Times New Roman" w:hAnsi="Times New Roman"/>
          <w:sz w:val="28"/>
          <w:szCs w:val="28"/>
        </w:rPr>
        <w:t>PsychInfo</w:t>
      </w:r>
      <w:r w:rsidR="004707F1" w:rsidRPr="00832340">
        <w:rPr>
          <w:rFonts w:ascii="Times New Roman" w:hAnsi="Times New Roman"/>
          <w:sz w:val="28"/>
          <w:szCs w:val="28"/>
        </w:rPr>
        <w:t>)</w:t>
      </w:r>
      <w:r w:rsidR="00334640" w:rsidRPr="00832340">
        <w:rPr>
          <w:rFonts w:ascii="Times New Roman" w:hAnsi="Times New Roman"/>
          <w:sz w:val="28"/>
          <w:szCs w:val="28"/>
        </w:rPr>
        <w:t xml:space="preserve">, </w:t>
      </w:r>
      <w:r w:rsidR="004D1BD7" w:rsidRPr="00832340">
        <w:rPr>
          <w:rFonts w:ascii="Times New Roman" w:hAnsi="Times New Roman"/>
          <w:sz w:val="28"/>
          <w:szCs w:val="28"/>
        </w:rPr>
        <w:t xml:space="preserve">(b) </w:t>
      </w:r>
      <w:r w:rsidR="00334640" w:rsidRPr="00832340">
        <w:rPr>
          <w:rFonts w:ascii="Times New Roman" w:hAnsi="Times New Roman"/>
          <w:sz w:val="28"/>
          <w:szCs w:val="28"/>
        </w:rPr>
        <w:t xml:space="preserve">license for SPSS or other statistical packages, </w:t>
      </w:r>
      <w:r w:rsidR="004D1BD7" w:rsidRPr="00832340">
        <w:rPr>
          <w:rFonts w:ascii="Times New Roman" w:hAnsi="Times New Roman"/>
          <w:sz w:val="28"/>
          <w:szCs w:val="28"/>
        </w:rPr>
        <w:t xml:space="preserve">(c) </w:t>
      </w:r>
      <w:r w:rsidR="00334640" w:rsidRPr="00832340">
        <w:rPr>
          <w:rFonts w:ascii="Times New Roman" w:hAnsi="Times New Roman"/>
          <w:sz w:val="28"/>
          <w:szCs w:val="28"/>
        </w:rPr>
        <w:t xml:space="preserve">mail and telephone expenses, </w:t>
      </w:r>
      <w:r w:rsidR="00AE7CBC" w:rsidRPr="00832340">
        <w:rPr>
          <w:rFonts w:ascii="Times New Roman" w:hAnsi="Times New Roman"/>
          <w:sz w:val="28"/>
          <w:szCs w:val="28"/>
        </w:rPr>
        <w:t xml:space="preserve">(d) </w:t>
      </w:r>
      <w:r w:rsidR="00334640" w:rsidRPr="00832340">
        <w:rPr>
          <w:rFonts w:ascii="Times New Roman" w:hAnsi="Times New Roman"/>
          <w:sz w:val="28"/>
          <w:szCs w:val="28"/>
        </w:rPr>
        <w:t xml:space="preserve">test acquisition and adaptation, </w:t>
      </w:r>
      <w:r w:rsidR="00AE7CBC" w:rsidRPr="00832340">
        <w:rPr>
          <w:rFonts w:ascii="Times New Roman" w:hAnsi="Times New Roman"/>
          <w:sz w:val="28"/>
          <w:szCs w:val="28"/>
        </w:rPr>
        <w:t xml:space="preserve">(e) </w:t>
      </w:r>
      <w:r w:rsidR="00334640" w:rsidRPr="00832340">
        <w:rPr>
          <w:rFonts w:ascii="Times New Roman" w:hAnsi="Times New Roman"/>
          <w:sz w:val="28"/>
          <w:szCs w:val="28"/>
        </w:rPr>
        <w:t>translation</w:t>
      </w:r>
      <w:r w:rsidR="00AE7CBC" w:rsidRPr="00832340">
        <w:rPr>
          <w:rFonts w:ascii="Times New Roman" w:hAnsi="Times New Roman"/>
          <w:sz w:val="28"/>
          <w:szCs w:val="28"/>
        </w:rPr>
        <w:t xml:space="preserve"> services</w:t>
      </w:r>
      <w:r w:rsidR="00334640" w:rsidRPr="00832340">
        <w:rPr>
          <w:rFonts w:ascii="Times New Roman" w:hAnsi="Times New Roman"/>
          <w:sz w:val="28"/>
          <w:szCs w:val="28"/>
        </w:rPr>
        <w:t xml:space="preserve">, </w:t>
      </w:r>
      <w:r w:rsidR="00AE7CBC" w:rsidRPr="00832340">
        <w:rPr>
          <w:rFonts w:ascii="Times New Roman" w:hAnsi="Times New Roman"/>
          <w:sz w:val="28"/>
          <w:szCs w:val="28"/>
        </w:rPr>
        <w:t xml:space="preserve">(f) </w:t>
      </w:r>
      <w:r w:rsidR="00FF6588" w:rsidRPr="00832340">
        <w:rPr>
          <w:rFonts w:ascii="Times New Roman" w:hAnsi="Times New Roman"/>
          <w:sz w:val="28"/>
          <w:szCs w:val="28"/>
        </w:rPr>
        <w:t xml:space="preserve">travel required for data collection, </w:t>
      </w:r>
      <w:r w:rsidR="00AE7CBC" w:rsidRPr="00832340">
        <w:rPr>
          <w:rFonts w:ascii="Times New Roman" w:hAnsi="Times New Roman"/>
          <w:sz w:val="28"/>
          <w:szCs w:val="28"/>
        </w:rPr>
        <w:t xml:space="preserve">(g) </w:t>
      </w:r>
      <w:r w:rsidR="00334640" w:rsidRPr="00832340">
        <w:rPr>
          <w:rFonts w:ascii="Times New Roman" w:hAnsi="Times New Roman"/>
          <w:sz w:val="28"/>
          <w:szCs w:val="28"/>
        </w:rPr>
        <w:t>high-speed internet service</w:t>
      </w:r>
      <w:r w:rsidR="00090F9C" w:rsidRPr="00832340">
        <w:rPr>
          <w:rFonts w:ascii="Times New Roman" w:hAnsi="Times New Roman"/>
          <w:sz w:val="28"/>
          <w:szCs w:val="28"/>
        </w:rPr>
        <w:t xml:space="preserve">, and </w:t>
      </w:r>
      <w:r w:rsidR="0026041D">
        <w:rPr>
          <w:rFonts w:ascii="Times New Roman" w:hAnsi="Times New Roman"/>
          <w:sz w:val="28"/>
          <w:szCs w:val="28"/>
        </w:rPr>
        <w:t>(h</w:t>
      </w:r>
      <w:r w:rsidR="00AE7CBC" w:rsidRPr="00832340">
        <w:rPr>
          <w:rFonts w:ascii="Times New Roman" w:hAnsi="Times New Roman"/>
          <w:sz w:val="28"/>
          <w:szCs w:val="28"/>
        </w:rPr>
        <w:t xml:space="preserve">) </w:t>
      </w:r>
      <w:r w:rsidR="00090F9C" w:rsidRPr="00832340">
        <w:rPr>
          <w:rFonts w:ascii="Times New Roman" w:hAnsi="Times New Roman"/>
          <w:sz w:val="28"/>
          <w:szCs w:val="28"/>
        </w:rPr>
        <w:t>payments to students for prescribed tasks at the university or agency’s normal hourly rate</w:t>
      </w:r>
      <w:r w:rsidR="00334640" w:rsidRPr="00832340">
        <w:rPr>
          <w:rFonts w:ascii="Times New Roman" w:hAnsi="Times New Roman"/>
          <w:sz w:val="28"/>
          <w:szCs w:val="28"/>
        </w:rPr>
        <w:t>.</w:t>
      </w:r>
      <w:r w:rsidR="004707F1" w:rsidRPr="00832340">
        <w:rPr>
          <w:rFonts w:ascii="Times New Roman" w:hAnsi="Times New Roman"/>
          <w:sz w:val="28"/>
          <w:szCs w:val="28"/>
        </w:rPr>
        <w:t xml:space="preserve"> Up to $2000 can be budgeted for travel</w:t>
      </w:r>
      <w:r w:rsidR="007B67B4" w:rsidRPr="00832340">
        <w:rPr>
          <w:rFonts w:ascii="Times New Roman" w:hAnsi="Times New Roman"/>
          <w:sz w:val="28"/>
          <w:szCs w:val="28"/>
        </w:rPr>
        <w:t xml:space="preserve"> by </w:t>
      </w:r>
      <w:r w:rsidR="00475CBD">
        <w:rPr>
          <w:rFonts w:ascii="Times New Roman" w:hAnsi="Times New Roman"/>
          <w:sz w:val="28"/>
          <w:szCs w:val="28"/>
        </w:rPr>
        <w:t>i</w:t>
      </w:r>
      <w:r w:rsidR="007B67B4" w:rsidRPr="00832340">
        <w:rPr>
          <w:rFonts w:ascii="Times New Roman" w:hAnsi="Times New Roman"/>
          <w:sz w:val="28"/>
          <w:szCs w:val="28"/>
        </w:rPr>
        <w:t>nvestigators</w:t>
      </w:r>
      <w:r w:rsidR="004707F1" w:rsidRPr="00832340">
        <w:rPr>
          <w:rFonts w:ascii="Times New Roman" w:hAnsi="Times New Roman"/>
          <w:sz w:val="28"/>
          <w:szCs w:val="28"/>
        </w:rPr>
        <w:t xml:space="preserve"> to the annual ISPA conference to present research results.</w:t>
      </w:r>
      <w:r w:rsidR="00436CFA" w:rsidRPr="00832340">
        <w:rPr>
          <w:rFonts w:ascii="Times New Roman" w:hAnsi="Times New Roman"/>
          <w:sz w:val="28"/>
          <w:szCs w:val="28"/>
        </w:rPr>
        <w:t xml:space="preserve"> </w:t>
      </w:r>
      <w:r w:rsidR="00FF707D">
        <w:rPr>
          <w:rFonts w:ascii="Times New Roman" w:hAnsi="Times New Roman"/>
          <w:sz w:val="28"/>
          <w:szCs w:val="28"/>
        </w:rPr>
        <w:t>I</w:t>
      </w:r>
      <w:r w:rsidR="00436CFA" w:rsidRPr="00832340">
        <w:rPr>
          <w:rFonts w:ascii="Times New Roman" w:hAnsi="Times New Roman"/>
          <w:sz w:val="28"/>
          <w:szCs w:val="28"/>
        </w:rPr>
        <w:t xml:space="preserve">nvestigators </w:t>
      </w:r>
      <w:r w:rsidR="00720C86" w:rsidRPr="00832340">
        <w:rPr>
          <w:rFonts w:ascii="Times New Roman" w:hAnsi="Times New Roman"/>
          <w:sz w:val="28"/>
          <w:szCs w:val="28"/>
        </w:rPr>
        <w:t>may also apply to other agencies or organizations for</w:t>
      </w:r>
      <w:r w:rsidR="00436CFA" w:rsidRPr="00832340">
        <w:rPr>
          <w:rFonts w:ascii="Times New Roman" w:hAnsi="Times New Roman"/>
          <w:sz w:val="28"/>
          <w:szCs w:val="28"/>
        </w:rPr>
        <w:t xml:space="preserve"> financial support</w:t>
      </w:r>
      <w:r w:rsidR="0026041D" w:rsidRPr="00832340">
        <w:rPr>
          <w:rFonts w:ascii="Times New Roman" w:hAnsi="Times New Roman"/>
          <w:sz w:val="28"/>
          <w:szCs w:val="28"/>
        </w:rPr>
        <w:t xml:space="preserve">; </w:t>
      </w:r>
      <w:r w:rsidR="0026041D">
        <w:rPr>
          <w:rFonts w:ascii="Times New Roman" w:hAnsi="Times New Roman"/>
          <w:sz w:val="28"/>
          <w:szCs w:val="28"/>
        </w:rPr>
        <w:t>SSSP</w:t>
      </w:r>
      <w:r w:rsidR="00720C86" w:rsidRPr="00832340">
        <w:rPr>
          <w:rFonts w:ascii="Times New Roman" w:hAnsi="Times New Roman"/>
          <w:sz w:val="28"/>
          <w:szCs w:val="28"/>
        </w:rPr>
        <w:t xml:space="preserve"> will consider j</w:t>
      </w:r>
      <w:r w:rsidR="00436CFA" w:rsidRPr="00832340">
        <w:rPr>
          <w:rFonts w:ascii="Times New Roman" w:hAnsi="Times New Roman"/>
          <w:sz w:val="28"/>
          <w:szCs w:val="28"/>
        </w:rPr>
        <w:t xml:space="preserve">ointly funded projects that </w:t>
      </w:r>
      <w:r w:rsidR="00720C86" w:rsidRPr="00832340">
        <w:rPr>
          <w:rFonts w:ascii="Times New Roman" w:hAnsi="Times New Roman"/>
          <w:sz w:val="28"/>
          <w:szCs w:val="28"/>
        </w:rPr>
        <w:t xml:space="preserve">receive financial support from </w:t>
      </w:r>
      <w:r w:rsidR="00436CFA" w:rsidRPr="00832340">
        <w:rPr>
          <w:rFonts w:ascii="Times New Roman" w:hAnsi="Times New Roman"/>
          <w:sz w:val="28"/>
          <w:szCs w:val="28"/>
        </w:rPr>
        <w:t>other organizations</w:t>
      </w:r>
      <w:r w:rsidR="00436CFA" w:rsidRPr="00832340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14:paraId="0359D042" w14:textId="77777777" w:rsidR="00334640" w:rsidRPr="00832340" w:rsidRDefault="00334640" w:rsidP="004707F1">
      <w:pPr>
        <w:pStyle w:val="PlainText"/>
        <w:rPr>
          <w:rFonts w:ascii="Times New Roman" w:hAnsi="Times New Roman"/>
          <w:sz w:val="28"/>
          <w:szCs w:val="28"/>
        </w:rPr>
      </w:pPr>
    </w:p>
    <w:p w14:paraId="279729B4" w14:textId="2F1D76CA" w:rsidR="00334640" w:rsidRPr="00832340" w:rsidRDefault="009F59CC">
      <w:pPr>
        <w:rPr>
          <w:sz w:val="28"/>
          <w:szCs w:val="28"/>
        </w:rPr>
      </w:pPr>
      <w:r w:rsidRPr="00832340">
        <w:rPr>
          <w:sz w:val="28"/>
          <w:szCs w:val="28"/>
        </w:rPr>
        <w:t>Funds</w:t>
      </w:r>
      <w:r w:rsidR="00334640" w:rsidRPr="00832340">
        <w:rPr>
          <w:sz w:val="28"/>
          <w:szCs w:val="28"/>
        </w:rPr>
        <w:t xml:space="preserve"> may </w:t>
      </w:r>
      <w:r w:rsidR="00334640" w:rsidRPr="00832340">
        <w:rPr>
          <w:b/>
          <w:sz w:val="28"/>
          <w:szCs w:val="28"/>
          <w:u w:val="single"/>
        </w:rPr>
        <w:t>not</w:t>
      </w:r>
      <w:r w:rsidR="00334640" w:rsidRPr="00832340">
        <w:rPr>
          <w:sz w:val="28"/>
          <w:szCs w:val="28"/>
        </w:rPr>
        <w:t xml:space="preserve"> be used for salary support, stipends, </w:t>
      </w:r>
      <w:r w:rsidR="006874F0" w:rsidRPr="00F72EC3">
        <w:rPr>
          <w:sz w:val="28"/>
          <w:szCs w:val="28"/>
        </w:rPr>
        <w:t xml:space="preserve">overhead or </w:t>
      </w:r>
      <w:r w:rsidR="00FF707D" w:rsidRPr="00F72EC3">
        <w:rPr>
          <w:sz w:val="28"/>
          <w:szCs w:val="28"/>
        </w:rPr>
        <w:t>indirect costs</w:t>
      </w:r>
      <w:r w:rsidR="006874F0" w:rsidRPr="00F72EC3">
        <w:rPr>
          <w:sz w:val="28"/>
          <w:szCs w:val="28"/>
        </w:rPr>
        <w:t xml:space="preserve"> (IDC)</w:t>
      </w:r>
      <w:r w:rsidR="00FF707D">
        <w:rPr>
          <w:sz w:val="28"/>
          <w:szCs w:val="28"/>
        </w:rPr>
        <w:t xml:space="preserve"> </w:t>
      </w:r>
      <w:r w:rsidR="00334640" w:rsidRPr="00832340">
        <w:rPr>
          <w:sz w:val="28"/>
          <w:szCs w:val="28"/>
        </w:rPr>
        <w:t xml:space="preserve">and honoraria for principal investigators, collaborators, or other members of the research team.  </w:t>
      </w:r>
      <w:r w:rsidRPr="00832340">
        <w:rPr>
          <w:sz w:val="28"/>
          <w:szCs w:val="28"/>
        </w:rPr>
        <w:t>Funds may not be used for</w:t>
      </w:r>
      <w:r w:rsidR="00334640" w:rsidRPr="00832340">
        <w:rPr>
          <w:sz w:val="28"/>
          <w:szCs w:val="28"/>
        </w:rPr>
        <w:t xml:space="preserve"> major equipment purchases (e.g.</w:t>
      </w:r>
      <w:r w:rsidR="002B428C" w:rsidRPr="00832340">
        <w:rPr>
          <w:sz w:val="28"/>
          <w:szCs w:val="28"/>
        </w:rPr>
        <w:t>,</w:t>
      </w:r>
      <w:r w:rsidR="00334640" w:rsidRPr="00832340">
        <w:rPr>
          <w:sz w:val="28"/>
          <w:szCs w:val="28"/>
        </w:rPr>
        <w:t xml:space="preserve"> computers or video equipment), local travel, or graduate as</w:t>
      </w:r>
      <w:r w:rsidR="00317BFE" w:rsidRPr="00832340">
        <w:rPr>
          <w:sz w:val="28"/>
          <w:szCs w:val="28"/>
        </w:rPr>
        <w:t xml:space="preserve">sistantships. However, student research assistants </w:t>
      </w:r>
      <w:r w:rsidR="00334640" w:rsidRPr="00832340">
        <w:rPr>
          <w:sz w:val="28"/>
          <w:szCs w:val="28"/>
        </w:rPr>
        <w:t>may be employed and paid for prescribed tasks at a university’s or agency’s normal hourly rate.</w:t>
      </w:r>
    </w:p>
    <w:p w14:paraId="6D279AEE" w14:textId="77777777" w:rsidR="004707F1" w:rsidRPr="00832340" w:rsidRDefault="004707F1">
      <w:pPr>
        <w:rPr>
          <w:sz w:val="28"/>
          <w:szCs w:val="28"/>
        </w:rPr>
      </w:pPr>
    </w:p>
    <w:p w14:paraId="236F93AD" w14:textId="6DB3EC5B" w:rsidR="009F59CC" w:rsidRPr="00832340" w:rsidRDefault="00334640">
      <w:pPr>
        <w:rPr>
          <w:sz w:val="28"/>
          <w:szCs w:val="28"/>
        </w:rPr>
      </w:pPr>
      <w:r w:rsidRPr="00832340">
        <w:rPr>
          <w:sz w:val="28"/>
          <w:szCs w:val="28"/>
        </w:rPr>
        <w:t xml:space="preserve">Successful applicants </w:t>
      </w:r>
      <w:r w:rsidR="009450A0" w:rsidRPr="00832340">
        <w:rPr>
          <w:sz w:val="28"/>
          <w:szCs w:val="28"/>
        </w:rPr>
        <w:t>must</w:t>
      </w:r>
      <w:r w:rsidRPr="00832340">
        <w:rPr>
          <w:sz w:val="28"/>
          <w:szCs w:val="28"/>
        </w:rPr>
        <w:t xml:space="preserve"> acknowledge funding by </w:t>
      </w:r>
      <w:r w:rsidR="009F59CC" w:rsidRPr="00832340">
        <w:rPr>
          <w:sz w:val="28"/>
          <w:szCs w:val="28"/>
        </w:rPr>
        <w:t xml:space="preserve">the </w:t>
      </w:r>
      <w:r w:rsidR="00E30532" w:rsidRPr="00832340">
        <w:rPr>
          <w:sz w:val="28"/>
          <w:szCs w:val="28"/>
        </w:rPr>
        <w:t>SSSP/ISPA</w:t>
      </w:r>
      <w:r w:rsidR="009F59CC" w:rsidRPr="00832340">
        <w:rPr>
          <w:sz w:val="28"/>
          <w:szCs w:val="28"/>
        </w:rPr>
        <w:t xml:space="preserve"> International School Psychology Research Initiative</w:t>
      </w:r>
      <w:r w:rsidRPr="00832340">
        <w:rPr>
          <w:sz w:val="28"/>
          <w:szCs w:val="28"/>
        </w:rPr>
        <w:t xml:space="preserve"> in all publications, presentations, or dissemination of the research supported by the grant. </w:t>
      </w:r>
      <w:r w:rsidRPr="00F72EC3">
        <w:rPr>
          <w:sz w:val="28"/>
          <w:szCs w:val="28"/>
        </w:rPr>
        <w:t xml:space="preserve">Successful applicants are </w:t>
      </w:r>
      <w:r w:rsidR="00FF707D" w:rsidRPr="00F72EC3">
        <w:rPr>
          <w:sz w:val="28"/>
          <w:szCs w:val="28"/>
        </w:rPr>
        <w:t xml:space="preserve">strongly </w:t>
      </w:r>
      <w:r w:rsidR="00DF7B72" w:rsidRPr="00F72EC3">
        <w:rPr>
          <w:sz w:val="28"/>
          <w:szCs w:val="28"/>
        </w:rPr>
        <w:t xml:space="preserve">encouraged </w:t>
      </w:r>
      <w:r w:rsidR="00FF707D" w:rsidRPr="00F72EC3">
        <w:rPr>
          <w:sz w:val="28"/>
          <w:szCs w:val="28"/>
        </w:rPr>
        <w:t xml:space="preserve">to submit manuscripts for publication of </w:t>
      </w:r>
      <w:r w:rsidRPr="00F72EC3">
        <w:rPr>
          <w:sz w:val="28"/>
          <w:szCs w:val="28"/>
        </w:rPr>
        <w:t xml:space="preserve">the research results in the </w:t>
      </w:r>
      <w:r w:rsidRPr="00F72EC3">
        <w:rPr>
          <w:i/>
          <w:sz w:val="28"/>
          <w:szCs w:val="28"/>
        </w:rPr>
        <w:t xml:space="preserve">Journal of School Psychology, </w:t>
      </w:r>
      <w:r w:rsidR="002B428C" w:rsidRPr="00F72EC3">
        <w:rPr>
          <w:i/>
          <w:sz w:val="28"/>
          <w:szCs w:val="28"/>
        </w:rPr>
        <w:t xml:space="preserve">International Journal of School &amp; Educational Psychology, </w:t>
      </w:r>
      <w:r w:rsidRPr="00F72EC3">
        <w:rPr>
          <w:i/>
          <w:sz w:val="28"/>
          <w:szCs w:val="28"/>
        </w:rPr>
        <w:t xml:space="preserve">World Go Round, </w:t>
      </w:r>
      <w:r w:rsidRPr="00F72EC3">
        <w:rPr>
          <w:sz w:val="28"/>
          <w:szCs w:val="28"/>
        </w:rPr>
        <w:t>and</w:t>
      </w:r>
      <w:r w:rsidRPr="00F72EC3">
        <w:rPr>
          <w:i/>
          <w:sz w:val="28"/>
          <w:szCs w:val="28"/>
        </w:rPr>
        <w:t xml:space="preserve"> Communique </w:t>
      </w:r>
      <w:r w:rsidRPr="00F72EC3">
        <w:rPr>
          <w:sz w:val="28"/>
          <w:szCs w:val="28"/>
        </w:rPr>
        <w:t xml:space="preserve">and </w:t>
      </w:r>
      <w:r w:rsidR="00FF707D" w:rsidRPr="00F72EC3">
        <w:rPr>
          <w:sz w:val="28"/>
          <w:szCs w:val="28"/>
        </w:rPr>
        <w:t xml:space="preserve">are expected </w:t>
      </w:r>
      <w:r w:rsidRPr="00F72EC3">
        <w:rPr>
          <w:sz w:val="28"/>
          <w:szCs w:val="28"/>
        </w:rPr>
        <w:t xml:space="preserve">to present </w:t>
      </w:r>
      <w:r w:rsidR="00DF7B72" w:rsidRPr="00F72EC3">
        <w:rPr>
          <w:sz w:val="28"/>
          <w:szCs w:val="28"/>
        </w:rPr>
        <w:t xml:space="preserve">results </w:t>
      </w:r>
      <w:r w:rsidRPr="00F72EC3">
        <w:rPr>
          <w:sz w:val="28"/>
          <w:szCs w:val="28"/>
        </w:rPr>
        <w:t xml:space="preserve">at </w:t>
      </w:r>
      <w:r w:rsidR="009F59CC" w:rsidRPr="00F72EC3">
        <w:rPr>
          <w:sz w:val="28"/>
          <w:szCs w:val="28"/>
        </w:rPr>
        <w:t xml:space="preserve">annual </w:t>
      </w:r>
      <w:r w:rsidRPr="00F72EC3">
        <w:rPr>
          <w:sz w:val="28"/>
          <w:szCs w:val="28"/>
        </w:rPr>
        <w:t>ISPA conferences</w:t>
      </w:r>
      <w:r w:rsidRPr="00832340">
        <w:rPr>
          <w:sz w:val="28"/>
          <w:szCs w:val="28"/>
        </w:rPr>
        <w:t xml:space="preserve">. </w:t>
      </w:r>
    </w:p>
    <w:p w14:paraId="0A810707" w14:textId="77777777" w:rsidR="009F59CC" w:rsidRPr="00832340" w:rsidRDefault="009F59CC">
      <w:pPr>
        <w:rPr>
          <w:sz w:val="28"/>
          <w:szCs w:val="28"/>
        </w:rPr>
      </w:pPr>
    </w:p>
    <w:p w14:paraId="12F74D58" w14:textId="14BE4268" w:rsidR="00334640" w:rsidRDefault="00334640">
      <w:pPr>
        <w:rPr>
          <w:sz w:val="28"/>
          <w:szCs w:val="28"/>
        </w:rPr>
      </w:pPr>
      <w:r w:rsidRPr="00832340">
        <w:rPr>
          <w:sz w:val="28"/>
          <w:szCs w:val="28"/>
        </w:rPr>
        <w:t xml:space="preserve">A </w:t>
      </w:r>
      <w:r w:rsidR="00AD196B">
        <w:rPr>
          <w:sz w:val="28"/>
          <w:szCs w:val="28"/>
        </w:rPr>
        <w:t>Final Report</w:t>
      </w:r>
      <w:r w:rsidRPr="00832340">
        <w:rPr>
          <w:sz w:val="28"/>
          <w:szCs w:val="28"/>
        </w:rPr>
        <w:t xml:space="preserve"> that summarizes the activities and results</w:t>
      </w:r>
      <w:r w:rsidR="009F59CC" w:rsidRPr="00832340">
        <w:rPr>
          <w:sz w:val="28"/>
          <w:szCs w:val="28"/>
        </w:rPr>
        <w:t xml:space="preserve"> of funded projects</w:t>
      </w:r>
      <w:r w:rsidRPr="00832340">
        <w:rPr>
          <w:sz w:val="28"/>
          <w:szCs w:val="28"/>
        </w:rPr>
        <w:t xml:space="preserve"> will be required from the princip</w:t>
      </w:r>
      <w:r w:rsidR="002B428C" w:rsidRPr="00832340">
        <w:rPr>
          <w:sz w:val="28"/>
          <w:szCs w:val="28"/>
        </w:rPr>
        <w:t>al</w:t>
      </w:r>
      <w:r w:rsidRPr="00832340">
        <w:rPr>
          <w:sz w:val="28"/>
          <w:szCs w:val="28"/>
        </w:rPr>
        <w:t xml:space="preserve"> investigators </w:t>
      </w:r>
      <w:r w:rsidR="003D48E1">
        <w:rPr>
          <w:sz w:val="28"/>
          <w:szCs w:val="28"/>
        </w:rPr>
        <w:t>within six months of</w:t>
      </w:r>
      <w:r w:rsidRPr="00832340">
        <w:rPr>
          <w:sz w:val="28"/>
          <w:szCs w:val="28"/>
        </w:rPr>
        <w:t xml:space="preserve"> completion of the grant year </w:t>
      </w:r>
      <w:r w:rsidR="009F59CC" w:rsidRPr="00832340">
        <w:rPr>
          <w:sz w:val="28"/>
          <w:szCs w:val="28"/>
        </w:rPr>
        <w:t>and</w:t>
      </w:r>
      <w:r w:rsidRPr="00832340">
        <w:rPr>
          <w:sz w:val="28"/>
          <w:szCs w:val="28"/>
        </w:rPr>
        <w:t xml:space="preserve"> </w:t>
      </w:r>
      <w:r w:rsidR="00AD196B">
        <w:rPr>
          <w:sz w:val="28"/>
          <w:szCs w:val="28"/>
        </w:rPr>
        <w:t xml:space="preserve">possibly in a </w:t>
      </w:r>
      <w:r w:rsidRPr="00832340">
        <w:rPr>
          <w:sz w:val="28"/>
          <w:szCs w:val="28"/>
        </w:rPr>
        <w:t>subsequent year to provide evidence of longer-term project outcomes.</w:t>
      </w:r>
      <w:r w:rsidR="00773C77" w:rsidRPr="00832340">
        <w:rPr>
          <w:sz w:val="28"/>
          <w:szCs w:val="28"/>
        </w:rPr>
        <w:t xml:space="preserve"> </w:t>
      </w:r>
      <w:r w:rsidR="00832340">
        <w:rPr>
          <w:sz w:val="28"/>
          <w:szCs w:val="28"/>
        </w:rPr>
        <w:t xml:space="preserve"> </w:t>
      </w:r>
      <w:r w:rsidR="000D5ED5">
        <w:rPr>
          <w:sz w:val="28"/>
          <w:szCs w:val="28"/>
        </w:rPr>
        <w:t>A template of the Final Report is included at the end of this RfP</w:t>
      </w:r>
      <w:r w:rsidR="00AD196B">
        <w:rPr>
          <w:sz w:val="28"/>
          <w:szCs w:val="28"/>
        </w:rPr>
        <w:t xml:space="preserve">. </w:t>
      </w:r>
      <w:r w:rsidR="00773C77" w:rsidRPr="00832340">
        <w:rPr>
          <w:sz w:val="28"/>
          <w:szCs w:val="28"/>
        </w:rPr>
        <w:t>The</w:t>
      </w:r>
      <w:r w:rsidR="00AD196B">
        <w:rPr>
          <w:sz w:val="28"/>
          <w:szCs w:val="28"/>
        </w:rPr>
        <w:t xml:space="preserve"> Final R</w:t>
      </w:r>
      <w:r w:rsidR="00773C77" w:rsidRPr="00832340">
        <w:rPr>
          <w:sz w:val="28"/>
          <w:szCs w:val="28"/>
        </w:rPr>
        <w:t xml:space="preserve">eport should be submitted as PDF attachments </w:t>
      </w:r>
      <w:r w:rsidR="00832340">
        <w:rPr>
          <w:sz w:val="28"/>
          <w:szCs w:val="28"/>
        </w:rPr>
        <w:t xml:space="preserve">to the </w:t>
      </w:r>
      <w:r w:rsidR="00773C77" w:rsidRPr="00832340">
        <w:rPr>
          <w:sz w:val="28"/>
          <w:szCs w:val="28"/>
        </w:rPr>
        <w:t>SSSP’s Director for Research and Scientific Practice</w:t>
      </w:r>
      <w:r w:rsidR="006874F0">
        <w:rPr>
          <w:sz w:val="28"/>
          <w:szCs w:val="28"/>
        </w:rPr>
        <w:t xml:space="preserve"> (dirofresearch.sssp@gmail.com)</w:t>
      </w:r>
      <w:r w:rsidR="00773C77" w:rsidRPr="00832340">
        <w:rPr>
          <w:sz w:val="28"/>
          <w:szCs w:val="28"/>
        </w:rPr>
        <w:t>.</w:t>
      </w:r>
    </w:p>
    <w:p w14:paraId="345EEC7B" w14:textId="77777777" w:rsidR="003D48E1" w:rsidRPr="00832340" w:rsidRDefault="003D48E1">
      <w:pPr>
        <w:rPr>
          <w:sz w:val="28"/>
          <w:szCs w:val="28"/>
        </w:rPr>
      </w:pPr>
    </w:p>
    <w:p w14:paraId="38A2F769" w14:textId="77777777" w:rsidR="00334640" w:rsidRPr="00832340" w:rsidRDefault="00334640">
      <w:pPr>
        <w:rPr>
          <w:sz w:val="28"/>
          <w:szCs w:val="28"/>
        </w:rPr>
      </w:pPr>
    </w:p>
    <w:p w14:paraId="5EFA50FB" w14:textId="77777777" w:rsidR="00AD3D07" w:rsidRDefault="00AD3D07" w:rsidP="00495D2D">
      <w:pPr>
        <w:jc w:val="center"/>
        <w:rPr>
          <w:b/>
          <w:smallCaps/>
          <w:sz w:val="28"/>
          <w:szCs w:val="28"/>
        </w:rPr>
      </w:pPr>
    </w:p>
    <w:p w14:paraId="4401A538" w14:textId="77777777" w:rsidR="00334640" w:rsidRPr="00832340" w:rsidRDefault="00334640" w:rsidP="00495D2D">
      <w:pPr>
        <w:jc w:val="center"/>
        <w:rPr>
          <w:b/>
          <w:smallCaps/>
          <w:sz w:val="28"/>
          <w:szCs w:val="28"/>
        </w:rPr>
      </w:pPr>
      <w:r w:rsidRPr="00832340">
        <w:rPr>
          <w:b/>
          <w:smallCaps/>
          <w:sz w:val="28"/>
          <w:szCs w:val="28"/>
        </w:rPr>
        <w:t>Application</w:t>
      </w:r>
      <w:r w:rsidR="00832340">
        <w:rPr>
          <w:b/>
          <w:smallCaps/>
          <w:sz w:val="28"/>
          <w:szCs w:val="28"/>
        </w:rPr>
        <w:t>s</w:t>
      </w:r>
    </w:p>
    <w:p w14:paraId="0E2C2EBD" w14:textId="77777777" w:rsidR="00AF37E9" w:rsidRPr="00832340" w:rsidRDefault="00AF37E9">
      <w:pPr>
        <w:rPr>
          <w:b/>
          <w:sz w:val="28"/>
          <w:szCs w:val="28"/>
        </w:rPr>
      </w:pPr>
    </w:p>
    <w:p w14:paraId="5009B085" w14:textId="6EEA5721" w:rsidR="00334640" w:rsidRPr="00832340" w:rsidRDefault="00334640">
      <w:pPr>
        <w:rPr>
          <w:sz w:val="28"/>
          <w:szCs w:val="28"/>
        </w:rPr>
      </w:pPr>
      <w:r w:rsidRPr="00832340">
        <w:rPr>
          <w:sz w:val="28"/>
          <w:szCs w:val="28"/>
        </w:rPr>
        <w:t xml:space="preserve">Applicants </w:t>
      </w:r>
      <w:r w:rsidR="00506E69" w:rsidRPr="00832340">
        <w:rPr>
          <w:sz w:val="28"/>
          <w:szCs w:val="28"/>
        </w:rPr>
        <w:t>must</w:t>
      </w:r>
      <w:r w:rsidRPr="00832340">
        <w:rPr>
          <w:sz w:val="28"/>
          <w:szCs w:val="28"/>
        </w:rPr>
        <w:t xml:space="preserve"> submit a proposal </w:t>
      </w:r>
      <w:r w:rsidR="00506E69" w:rsidRPr="00832340">
        <w:rPr>
          <w:sz w:val="28"/>
          <w:szCs w:val="28"/>
        </w:rPr>
        <w:t>with</w:t>
      </w:r>
      <w:r w:rsidRPr="00832340">
        <w:rPr>
          <w:sz w:val="28"/>
          <w:szCs w:val="28"/>
        </w:rPr>
        <w:t xml:space="preserve"> the </w:t>
      </w:r>
      <w:r w:rsidR="00506E69" w:rsidRPr="00832340">
        <w:rPr>
          <w:sz w:val="28"/>
          <w:szCs w:val="28"/>
        </w:rPr>
        <w:t>ten</w:t>
      </w:r>
      <w:r w:rsidRPr="00832340">
        <w:rPr>
          <w:sz w:val="28"/>
          <w:szCs w:val="28"/>
        </w:rPr>
        <w:t xml:space="preserve"> sections</w:t>
      </w:r>
      <w:r w:rsidR="00506E69" w:rsidRPr="00832340">
        <w:rPr>
          <w:sz w:val="28"/>
          <w:szCs w:val="28"/>
        </w:rPr>
        <w:t xml:space="preserve"> described below</w:t>
      </w:r>
      <w:r w:rsidRPr="00832340">
        <w:rPr>
          <w:color w:val="00B050"/>
          <w:sz w:val="28"/>
          <w:szCs w:val="28"/>
        </w:rPr>
        <w:t xml:space="preserve">. </w:t>
      </w:r>
      <w:r w:rsidRPr="00832340">
        <w:rPr>
          <w:sz w:val="28"/>
          <w:szCs w:val="28"/>
        </w:rPr>
        <w:t xml:space="preserve">The principal investigator’s administrative head or organizational authority must provide a letter of endorsement </w:t>
      </w:r>
      <w:r w:rsidR="00436CFA" w:rsidRPr="00832340">
        <w:rPr>
          <w:sz w:val="28"/>
          <w:szCs w:val="28"/>
        </w:rPr>
        <w:t xml:space="preserve">indicating </w:t>
      </w:r>
      <w:r w:rsidRPr="00832340">
        <w:rPr>
          <w:sz w:val="28"/>
          <w:szCs w:val="28"/>
        </w:rPr>
        <w:t>the extent to which internal support will be provided to facilitate the conduct of the proposed research.</w:t>
      </w:r>
      <w:r w:rsidR="009450A0" w:rsidRPr="00832340">
        <w:rPr>
          <w:sz w:val="28"/>
          <w:szCs w:val="28"/>
        </w:rPr>
        <w:t xml:space="preserve"> If collaborators include external agencies, a letter of endorsement from the agency must be included.</w:t>
      </w:r>
    </w:p>
    <w:p w14:paraId="1EC5D06F" w14:textId="77777777" w:rsidR="00334640" w:rsidRPr="00832340" w:rsidRDefault="00334640">
      <w:pPr>
        <w:rPr>
          <w:b/>
          <w:sz w:val="28"/>
          <w:szCs w:val="28"/>
        </w:rPr>
      </w:pPr>
      <w:r w:rsidRPr="00832340">
        <w:rPr>
          <w:b/>
          <w:sz w:val="28"/>
          <w:szCs w:val="28"/>
        </w:rPr>
        <w:t xml:space="preserve"> </w:t>
      </w:r>
    </w:p>
    <w:p w14:paraId="25D9FE4E" w14:textId="1B5EC9B6" w:rsidR="00334640" w:rsidRPr="00832340" w:rsidRDefault="00334640" w:rsidP="00334640">
      <w:pPr>
        <w:pStyle w:val="PlainText"/>
        <w:rPr>
          <w:rFonts w:ascii="Times New Roman" w:hAnsi="Times New Roman"/>
          <w:sz w:val="28"/>
          <w:szCs w:val="28"/>
        </w:rPr>
      </w:pPr>
      <w:r w:rsidRPr="00FD7057">
        <w:rPr>
          <w:rFonts w:ascii="Times New Roman" w:hAnsi="Times New Roman"/>
          <w:b/>
          <w:sz w:val="28"/>
          <w:szCs w:val="28"/>
        </w:rPr>
        <w:t xml:space="preserve">Proposals must be submitted </w:t>
      </w:r>
      <w:r w:rsidR="00436CFA" w:rsidRPr="00FD7057">
        <w:rPr>
          <w:rFonts w:ascii="Times New Roman" w:hAnsi="Times New Roman"/>
          <w:b/>
          <w:sz w:val="28"/>
          <w:szCs w:val="28"/>
        </w:rPr>
        <w:t>by</w:t>
      </w:r>
      <w:r w:rsidR="00FD7057">
        <w:rPr>
          <w:rFonts w:ascii="Times New Roman" w:hAnsi="Times New Roman"/>
          <w:b/>
          <w:sz w:val="28"/>
          <w:szCs w:val="28"/>
        </w:rPr>
        <w:t xml:space="preserve"> </w:t>
      </w:r>
      <w:r w:rsidR="00EA2800" w:rsidRPr="00EA2800">
        <w:rPr>
          <w:rFonts w:ascii="Times New Roman" w:hAnsi="Times New Roman"/>
          <w:b/>
          <w:color w:val="FF0000"/>
          <w:sz w:val="28"/>
          <w:szCs w:val="28"/>
        </w:rPr>
        <w:t>December 1</w:t>
      </w:r>
      <w:r w:rsidR="00FD7057" w:rsidRPr="00EA2800">
        <w:rPr>
          <w:rFonts w:ascii="Times New Roman" w:hAnsi="Times New Roman"/>
          <w:b/>
          <w:color w:val="FF0000"/>
          <w:sz w:val="28"/>
          <w:szCs w:val="28"/>
        </w:rPr>
        <w:t>,</w:t>
      </w:r>
      <w:r w:rsidR="00FD7057" w:rsidRPr="00EA2800">
        <w:rPr>
          <w:rFonts w:ascii="Times New Roman" w:hAnsi="Times New Roman"/>
          <w:b/>
          <w:sz w:val="28"/>
          <w:szCs w:val="28"/>
        </w:rPr>
        <w:t xml:space="preserve"> </w:t>
      </w:r>
      <w:r w:rsidR="00FD7057" w:rsidRPr="00EA2800">
        <w:rPr>
          <w:rFonts w:ascii="Times New Roman" w:hAnsi="Times New Roman"/>
          <w:b/>
          <w:color w:val="FF0000"/>
          <w:sz w:val="28"/>
          <w:szCs w:val="28"/>
        </w:rPr>
        <w:t>2019</w:t>
      </w:r>
      <w:r w:rsidRPr="00FD7057">
        <w:rPr>
          <w:rFonts w:ascii="Times New Roman" w:hAnsi="Times New Roman"/>
          <w:b/>
          <w:sz w:val="28"/>
          <w:szCs w:val="28"/>
        </w:rPr>
        <w:t>.</w:t>
      </w:r>
      <w:r w:rsidR="00FB4C21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832340">
        <w:rPr>
          <w:rFonts w:ascii="Times New Roman" w:hAnsi="Times New Roman"/>
          <w:sz w:val="28"/>
          <w:szCs w:val="28"/>
        </w:rPr>
        <w:t>The proposal must be submitted electronically in a single PDF document to the Chair of the International Initiatives Committee</w:t>
      </w:r>
      <w:r w:rsidR="00090F9C" w:rsidRPr="00832340">
        <w:rPr>
          <w:rFonts w:ascii="Times New Roman" w:hAnsi="Times New Roman"/>
          <w:sz w:val="28"/>
          <w:szCs w:val="28"/>
        </w:rPr>
        <w:t xml:space="preserve"> </w:t>
      </w:r>
      <w:r w:rsidRPr="00832340">
        <w:rPr>
          <w:rFonts w:ascii="Times New Roman" w:hAnsi="Times New Roman"/>
          <w:sz w:val="28"/>
          <w:szCs w:val="28"/>
        </w:rPr>
        <w:t xml:space="preserve">via an e-mail attachment. Sections 2-7 </w:t>
      </w:r>
      <w:r w:rsidR="00436CFA" w:rsidRPr="00832340">
        <w:rPr>
          <w:rFonts w:ascii="Times New Roman" w:hAnsi="Times New Roman"/>
          <w:sz w:val="28"/>
          <w:szCs w:val="28"/>
        </w:rPr>
        <w:t>of the application</w:t>
      </w:r>
      <w:r w:rsidRPr="00832340">
        <w:rPr>
          <w:rFonts w:ascii="Times New Roman" w:hAnsi="Times New Roman"/>
          <w:sz w:val="28"/>
          <w:szCs w:val="28"/>
        </w:rPr>
        <w:t xml:space="preserve"> must be no more than 10 pages, double spaced, </w:t>
      </w:r>
      <w:r w:rsidR="00436CFA" w:rsidRPr="00832340">
        <w:rPr>
          <w:rFonts w:ascii="Times New Roman" w:hAnsi="Times New Roman"/>
          <w:sz w:val="28"/>
          <w:szCs w:val="28"/>
        </w:rPr>
        <w:t>with</w:t>
      </w:r>
      <w:r w:rsidRPr="00832340">
        <w:rPr>
          <w:rFonts w:ascii="Times New Roman" w:hAnsi="Times New Roman"/>
          <w:sz w:val="28"/>
          <w:szCs w:val="28"/>
        </w:rPr>
        <w:t xml:space="preserve"> one-inch margins and 12-point </w:t>
      </w:r>
      <w:r w:rsidR="000E7B96">
        <w:rPr>
          <w:rFonts w:ascii="Times New Roman" w:hAnsi="Times New Roman"/>
          <w:sz w:val="28"/>
          <w:szCs w:val="28"/>
        </w:rPr>
        <w:t xml:space="preserve">or 14-point </w:t>
      </w:r>
      <w:r w:rsidRPr="00832340">
        <w:rPr>
          <w:rFonts w:ascii="Times New Roman" w:hAnsi="Times New Roman"/>
          <w:sz w:val="28"/>
          <w:szCs w:val="28"/>
        </w:rPr>
        <w:t xml:space="preserve">font size. Appendices can include information </w:t>
      </w:r>
      <w:r w:rsidR="00436CFA" w:rsidRPr="00832340">
        <w:rPr>
          <w:rFonts w:ascii="Times New Roman" w:hAnsi="Times New Roman"/>
          <w:sz w:val="28"/>
          <w:szCs w:val="28"/>
        </w:rPr>
        <w:t>for</w:t>
      </w:r>
      <w:r w:rsidRPr="00832340">
        <w:rPr>
          <w:rFonts w:ascii="Times New Roman" w:hAnsi="Times New Roman"/>
          <w:sz w:val="28"/>
          <w:szCs w:val="28"/>
        </w:rPr>
        <w:t xml:space="preserve"> Sections 1, 8, 9, and 10 </w:t>
      </w:r>
      <w:r w:rsidR="00090F9C" w:rsidRPr="00832340">
        <w:rPr>
          <w:rFonts w:ascii="Times New Roman" w:hAnsi="Times New Roman"/>
          <w:sz w:val="28"/>
          <w:szCs w:val="28"/>
        </w:rPr>
        <w:t>and</w:t>
      </w:r>
      <w:r w:rsidRPr="00832340">
        <w:rPr>
          <w:rFonts w:ascii="Times New Roman" w:hAnsi="Times New Roman"/>
          <w:sz w:val="28"/>
          <w:szCs w:val="28"/>
        </w:rPr>
        <w:t xml:space="preserve"> references; these materials do not count toward the 10-page limitation. </w:t>
      </w:r>
    </w:p>
    <w:p w14:paraId="36FDB0DB" w14:textId="77777777" w:rsidR="00334640" w:rsidRPr="00832340" w:rsidRDefault="00334640" w:rsidP="00334640">
      <w:pPr>
        <w:pStyle w:val="PlainText"/>
        <w:rPr>
          <w:rFonts w:ascii="Times New Roman" w:hAnsi="Times New Roman"/>
          <w:sz w:val="28"/>
          <w:szCs w:val="28"/>
        </w:rPr>
      </w:pPr>
    </w:p>
    <w:p w14:paraId="3D769614" w14:textId="77777777" w:rsidR="00334640" w:rsidRPr="00832340" w:rsidRDefault="00334640" w:rsidP="00334640">
      <w:pPr>
        <w:pStyle w:val="PlainText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 xml:space="preserve">Applications should be organized into the following sections: </w:t>
      </w:r>
    </w:p>
    <w:p w14:paraId="096852EA" w14:textId="77777777" w:rsidR="00334640" w:rsidRPr="00832340" w:rsidRDefault="00334640" w:rsidP="00334640">
      <w:pPr>
        <w:pStyle w:val="PlainText"/>
        <w:rPr>
          <w:rFonts w:ascii="Times New Roman" w:hAnsi="Times New Roman"/>
          <w:sz w:val="28"/>
          <w:szCs w:val="28"/>
        </w:rPr>
      </w:pPr>
    </w:p>
    <w:p w14:paraId="02417FBA" w14:textId="77777777" w:rsidR="00334640" w:rsidRPr="00832340" w:rsidRDefault="00334640" w:rsidP="00436CFA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Title Page:</w:t>
      </w:r>
      <w:r w:rsidRPr="00832340">
        <w:rPr>
          <w:rFonts w:ascii="Times New Roman" w:hAnsi="Times New Roman"/>
          <w:sz w:val="28"/>
          <w:szCs w:val="28"/>
        </w:rPr>
        <w:t xml:space="preserve"> This page should include the title of the study; the principal investigator</w:t>
      </w:r>
      <w:r w:rsidR="003D48E1">
        <w:rPr>
          <w:rFonts w:ascii="Times New Roman" w:hAnsi="Times New Roman"/>
          <w:sz w:val="28"/>
          <w:szCs w:val="28"/>
        </w:rPr>
        <w:t>/co-principal investigator</w:t>
      </w:r>
      <w:r w:rsidRPr="00832340">
        <w:rPr>
          <w:rFonts w:ascii="Times New Roman" w:hAnsi="Times New Roman"/>
          <w:sz w:val="28"/>
          <w:szCs w:val="28"/>
        </w:rPr>
        <w:t xml:space="preserve">(s), </w:t>
      </w:r>
      <w:r w:rsidR="002F1A77">
        <w:rPr>
          <w:rFonts w:ascii="Times New Roman" w:hAnsi="Times New Roman"/>
          <w:sz w:val="28"/>
          <w:szCs w:val="28"/>
        </w:rPr>
        <w:t xml:space="preserve">the senior mentor, </w:t>
      </w:r>
      <w:r w:rsidRPr="00832340">
        <w:rPr>
          <w:rFonts w:ascii="Times New Roman" w:hAnsi="Times New Roman"/>
          <w:sz w:val="28"/>
          <w:szCs w:val="28"/>
        </w:rPr>
        <w:t>their affiliation(s), and contact information (i.e.</w:t>
      </w:r>
      <w:r w:rsidR="00EB309C" w:rsidRPr="00832340">
        <w:rPr>
          <w:rFonts w:ascii="Times New Roman" w:hAnsi="Times New Roman"/>
          <w:sz w:val="28"/>
          <w:szCs w:val="28"/>
        </w:rPr>
        <w:t>,</w:t>
      </w:r>
      <w:r w:rsidRPr="00832340">
        <w:rPr>
          <w:rFonts w:ascii="Times New Roman" w:hAnsi="Times New Roman"/>
          <w:sz w:val="28"/>
          <w:szCs w:val="28"/>
        </w:rPr>
        <w:t xml:space="preserve"> postal and email addresses, phone number); </w:t>
      </w:r>
      <w:r w:rsidR="00090F9C" w:rsidRPr="00832340">
        <w:rPr>
          <w:rFonts w:ascii="Times New Roman" w:hAnsi="Times New Roman"/>
          <w:sz w:val="28"/>
          <w:szCs w:val="28"/>
        </w:rPr>
        <w:t xml:space="preserve">and </w:t>
      </w:r>
      <w:r w:rsidRPr="00832340">
        <w:rPr>
          <w:rFonts w:ascii="Times New Roman" w:hAnsi="Times New Roman"/>
          <w:sz w:val="28"/>
          <w:szCs w:val="28"/>
        </w:rPr>
        <w:t>the names, affiliations, and email addresses of all collaborators</w:t>
      </w:r>
      <w:r w:rsidR="002F1A77">
        <w:rPr>
          <w:rFonts w:ascii="Times New Roman" w:hAnsi="Times New Roman"/>
          <w:sz w:val="28"/>
          <w:szCs w:val="28"/>
        </w:rPr>
        <w:t>, and total requested budget</w:t>
      </w:r>
      <w:r w:rsidRPr="00832340">
        <w:rPr>
          <w:rFonts w:ascii="Times New Roman" w:hAnsi="Times New Roman"/>
          <w:sz w:val="28"/>
          <w:szCs w:val="28"/>
        </w:rPr>
        <w:t>.</w:t>
      </w:r>
    </w:p>
    <w:p w14:paraId="25CDB633" w14:textId="77777777" w:rsidR="00334640" w:rsidRPr="00832340" w:rsidRDefault="00334640" w:rsidP="00436CFA">
      <w:pPr>
        <w:pStyle w:val="PlainText"/>
        <w:rPr>
          <w:rFonts w:ascii="Times New Roman" w:hAnsi="Times New Roman"/>
          <w:sz w:val="28"/>
          <w:szCs w:val="28"/>
        </w:rPr>
      </w:pPr>
    </w:p>
    <w:p w14:paraId="5FD37BC6" w14:textId="77777777" w:rsidR="00334640" w:rsidRPr="00832340" w:rsidRDefault="00334640" w:rsidP="00436CFA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Overview of the Project</w:t>
      </w:r>
      <w:r w:rsidRPr="00832340">
        <w:rPr>
          <w:rFonts w:ascii="Times New Roman" w:hAnsi="Times New Roman"/>
          <w:sz w:val="28"/>
          <w:szCs w:val="28"/>
        </w:rPr>
        <w:t xml:space="preserve"> (1/2 page)</w:t>
      </w:r>
      <w:r w:rsidRPr="00832340">
        <w:rPr>
          <w:rFonts w:ascii="Times New Roman" w:hAnsi="Times New Roman"/>
          <w:i/>
          <w:sz w:val="28"/>
          <w:szCs w:val="28"/>
        </w:rPr>
        <w:t>:</w:t>
      </w:r>
      <w:r w:rsidRPr="00832340">
        <w:rPr>
          <w:rFonts w:ascii="Times New Roman" w:hAnsi="Times New Roman"/>
          <w:sz w:val="28"/>
          <w:szCs w:val="28"/>
        </w:rPr>
        <w:t xml:space="preserve"> </w:t>
      </w:r>
      <w:r w:rsidR="00090F9C" w:rsidRPr="00832340">
        <w:rPr>
          <w:rFonts w:ascii="Times New Roman" w:hAnsi="Times New Roman"/>
          <w:sz w:val="28"/>
          <w:szCs w:val="28"/>
        </w:rPr>
        <w:t>Describe</w:t>
      </w:r>
      <w:r w:rsidRPr="00832340">
        <w:rPr>
          <w:rFonts w:ascii="Times New Roman" w:hAnsi="Times New Roman"/>
          <w:sz w:val="28"/>
          <w:szCs w:val="28"/>
        </w:rPr>
        <w:t xml:space="preserve"> the major a</w:t>
      </w:r>
      <w:r w:rsidR="00090F9C" w:rsidRPr="00832340">
        <w:rPr>
          <w:rFonts w:ascii="Times New Roman" w:hAnsi="Times New Roman"/>
          <w:sz w:val="28"/>
          <w:szCs w:val="28"/>
        </w:rPr>
        <w:t>ctivities and intended outcomes of the project</w:t>
      </w:r>
      <w:r w:rsidRPr="00832340">
        <w:rPr>
          <w:rFonts w:ascii="Times New Roman" w:hAnsi="Times New Roman"/>
          <w:sz w:val="28"/>
          <w:szCs w:val="28"/>
        </w:rPr>
        <w:t xml:space="preserve">. </w:t>
      </w:r>
    </w:p>
    <w:p w14:paraId="4F404314" w14:textId="77777777" w:rsidR="00334640" w:rsidRPr="00832340" w:rsidRDefault="00334640" w:rsidP="00436CFA">
      <w:pPr>
        <w:pStyle w:val="PlainText"/>
        <w:rPr>
          <w:rFonts w:ascii="Times New Roman" w:hAnsi="Times New Roman"/>
          <w:sz w:val="28"/>
          <w:szCs w:val="28"/>
        </w:rPr>
      </w:pPr>
    </w:p>
    <w:p w14:paraId="6F5A4289" w14:textId="4EECD669" w:rsidR="00334640" w:rsidRPr="00832340" w:rsidRDefault="00334640" w:rsidP="00436CFA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Scientific Rationale for Proposal</w:t>
      </w:r>
      <w:r w:rsidRPr="00832340">
        <w:rPr>
          <w:rFonts w:ascii="Times New Roman" w:hAnsi="Times New Roman"/>
          <w:sz w:val="28"/>
          <w:szCs w:val="28"/>
        </w:rPr>
        <w:t xml:space="preserve"> (1 to 4 pages): </w:t>
      </w:r>
      <w:r w:rsidR="009450A0" w:rsidRPr="00832340">
        <w:rPr>
          <w:rFonts w:ascii="Times New Roman" w:hAnsi="Times New Roman"/>
          <w:sz w:val="28"/>
          <w:szCs w:val="28"/>
        </w:rPr>
        <w:t xml:space="preserve">Describe the research questions to be addressed, hypotheses to be tested, and goals or intended outcomes of the project. </w:t>
      </w:r>
      <w:r w:rsidR="000E7B96">
        <w:rPr>
          <w:rFonts w:ascii="Times New Roman" w:hAnsi="Times New Roman"/>
          <w:sz w:val="28"/>
          <w:szCs w:val="28"/>
        </w:rPr>
        <w:t xml:space="preserve"> </w:t>
      </w:r>
      <w:r w:rsidR="00090F9C" w:rsidRPr="00832340">
        <w:rPr>
          <w:rFonts w:ascii="Times New Roman" w:hAnsi="Times New Roman"/>
          <w:sz w:val="28"/>
          <w:szCs w:val="28"/>
        </w:rPr>
        <w:t>P</w:t>
      </w:r>
      <w:r w:rsidRPr="00832340">
        <w:rPr>
          <w:rFonts w:ascii="Times New Roman" w:hAnsi="Times New Roman"/>
          <w:sz w:val="28"/>
          <w:szCs w:val="28"/>
        </w:rPr>
        <w:t xml:space="preserve">rovide the theoretical, empirical, and/or logical </w:t>
      </w:r>
      <w:r w:rsidR="009450A0" w:rsidRPr="00832340">
        <w:rPr>
          <w:rFonts w:ascii="Times New Roman" w:hAnsi="Times New Roman"/>
          <w:sz w:val="28"/>
          <w:szCs w:val="28"/>
        </w:rPr>
        <w:t>rationale for these questions, hypotheses, and goals</w:t>
      </w:r>
      <w:r w:rsidRPr="00832340">
        <w:rPr>
          <w:rFonts w:ascii="Times New Roman" w:hAnsi="Times New Roman"/>
          <w:sz w:val="28"/>
          <w:szCs w:val="28"/>
        </w:rPr>
        <w:t xml:space="preserve">. </w:t>
      </w:r>
      <w:r w:rsidR="009450A0" w:rsidRPr="00832340">
        <w:rPr>
          <w:rFonts w:ascii="Times New Roman" w:hAnsi="Times New Roman"/>
          <w:sz w:val="28"/>
          <w:szCs w:val="28"/>
        </w:rPr>
        <w:t>Describe the research design, participants, measures or variables, and analyses.</w:t>
      </w:r>
      <w:r w:rsidR="000E7B96">
        <w:rPr>
          <w:rFonts w:ascii="Times New Roman" w:hAnsi="Times New Roman"/>
          <w:sz w:val="28"/>
          <w:szCs w:val="28"/>
        </w:rPr>
        <w:t xml:space="preserve"> </w:t>
      </w:r>
      <w:r w:rsidR="009450A0" w:rsidRPr="00832340">
        <w:rPr>
          <w:rFonts w:ascii="Times New Roman" w:hAnsi="Times New Roman"/>
          <w:sz w:val="28"/>
          <w:szCs w:val="28"/>
        </w:rPr>
        <w:t>Either quantitative</w:t>
      </w:r>
      <w:r w:rsidR="007C5634" w:rsidRPr="00832340">
        <w:rPr>
          <w:rFonts w:ascii="Times New Roman" w:hAnsi="Times New Roman"/>
          <w:sz w:val="28"/>
          <w:szCs w:val="28"/>
        </w:rPr>
        <w:t>,</w:t>
      </w:r>
      <w:r w:rsidR="009450A0" w:rsidRPr="00832340">
        <w:rPr>
          <w:rFonts w:ascii="Times New Roman" w:hAnsi="Times New Roman"/>
          <w:sz w:val="28"/>
          <w:szCs w:val="28"/>
        </w:rPr>
        <w:t xml:space="preserve"> qualitative</w:t>
      </w:r>
      <w:r w:rsidR="00285D0E">
        <w:rPr>
          <w:rFonts w:ascii="Times New Roman" w:hAnsi="Times New Roman"/>
          <w:sz w:val="28"/>
          <w:szCs w:val="28"/>
        </w:rPr>
        <w:t>,</w:t>
      </w:r>
      <w:r w:rsidR="009450A0" w:rsidRPr="00832340">
        <w:rPr>
          <w:rFonts w:ascii="Times New Roman" w:hAnsi="Times New Roman"/>
          <w:sz w:val="28"/>
          <w:szCs w:val="28"/>
        </w:rPr>
        <w:t xml:space="preserve"> </w:t>
      </w:r>
      <w:r w:rsidR="007C5634" w:rsidRPr="00832340">
        <w:rPr>
          <w:rFonts w:ascii="Times New Roman" w:hAnsi="Times New Roman"/>
          <w:sz w:val="28"/>
          <w:szCs w:val="28"/>
        </w:rPr>
        <w:t xml:space="preserve">or mixed method </w:t>
      </w:r>
      <w:r w:rsidR="009450A0" w:rsidRPr="00832340">
        <w:rPr>
          <w:rFonts w:ascii="Times New Roman" w:hAnsi="Times New Roman"/>
          <w:sz w:val="28"/>
          <w:szCs w:val="28"/>
        </w:rPr>
        <w:t xml:space="preserve">research projects may be proposed. Provide the rationale for the research methods that will be used. </w:t>
      </w:r>
      <w:r w:rsidRPr="00832340">
        <w:rPr>
          <w:rFonts w:ascii="Times New Roman" w:hAnsi="Times New Roman"/>
          <w:sz w:val="28"/>
          <w:szCs w:val="28"/>
        </w:rPr>
        <w:t xml:space="preserve">Previous literature, theoretical frameworks, pilot studies, and other activities that provide promising results and qualitative perspectives </w:t>
      </w:r>
      <w:r w:rsidR="00E912E5" w:rsidRPr="00832340">
        <w:rPr>
          <w:rFonts w:ascii="Times New Roman" w:hAnsi="Times New Roman"/>
          <w:sz w:val="28"/>
          <w:szCs w:val="28"/>
        </w:rPr>
        <w:t>can be used to build</w:t>
      </w:r>
      <w:r w:rsidRPr="00832340">
        <w:rPr>
          <w:rFonts w:ascii="Times New Roman" w:hAnsi="Times New Roman"/>
          <w:sz w:val="28"/>
          <w:szCs w:val="28"/>
        </w:rPr>
        <w:t xml:space="preserve"> this rationale. </w:t>
      </w:r>
    </w:p>
    <w:p w14:paraId="74B76DAA" w14:textId="77777777" w:rsidR="00334640" w:rsidRPr="00832340" w:rsidRDefault="00334640" w:rsidP="00436CFA">
      <w:pPr>
        <w:pStyle w:val="PlainText"/>
        <w:rPr>
          <w:rFonts w:ascii="Times New Roman" w:hAnsi="Times New Roman"/>
          <w:sz w:val="28"/>
          <w:szCs w:val="28"/>
        </w:rPr>
      </w:pPr>
    </w:p>
    <w:p w14:paraId="3BF7022D" w14:textId="6F4BEDC0" w:rsidR="00334640" w:rsidRPr="00832340" w:rsidRDefault="009450A0" w:rsidP="00436CFA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Match to purpose and priorities of the initiative</w:t>
      </w:r>
      <w:r w:rsidR="00334640" w:rsidRPr="00832340">
        <w:rPr>
          <w:rFonts w:ascii="Times New Roman" w:hAnsi="Times New Roman"/>
          <w:i/>
          <w:sz w:val="28"/>
          <w:szCs w:val="28"/>
        </w:rPr>
        <w:t xml:space="preserve">: </w:t>
      </w:r>
      <w:r w:rsidR="00334640" w:rsidRPr="00832340">
        <w:rPr>
          <w:rFonts w:ascii="Times New Roman" w:hAnsi="Times New Roman"/>
          <w:sz w:val="28"/>
          <w:szCs w:val="28"/>
        </w:rPr>
        <w:t xml:space="preserve">Discuss how the </w:t>
      </w:r>
      <w:r w:rsidRPr="00832340">
        <w:rPr>
          <w:rFonts w:ascii="Times New Roman" w:hAnsi="Times New Roman"/>
          <w:sz w:val="28"/>
          <w:szCs w:val="28"/>
        </w:rPr>
        <w:t>proposed</w:t>
      </w:r>
      <w:r w:rsidR="00506E69" w:rsidRPr="00832340">
        <w:rPr>
          <w:rFonts w:ascii="Times New Roman" w:hAnsi="Times New Roman"/>
          <w:sz w:val="28"/>
          <w:szCs w:val="28"/>
        </w:rPr>
        <w:t xml:space="preserve"> research</w:t>
      </w:r>
      <w:r w:rsidR="00334640" w:rsidRPr="00832340">
        <w:rPr>
          <w:rFonts w:ascii="Times New Roman" w:hAnsi="Times New Roman"/>
          <w:sz w:val="28"/>
          <w:szCs w:val="28"/>
        </w:rPr>
        <w:t xml:space="preserve"> is compatible with </w:t>
      </w:r>
      <w:r w:rsidR="00090F9C" w:rsidRPr="00832340">
        <w:rPr>
          <w:rFonts w:ascii="Times New Roman" w:hAnsi="Times New Roman"/>
          <w:sz w:val="28"/>
          <w:szCs w:val="28"/>
        </w:rPr>
        <w:t>the</w:t>
      </w:r>
      <w:r w:rsidR="00334640" w:rsidRPr="00832340">
        <w:rPr>
          <w:rFonts w:ascii="Times New Roman" w:hAnsi="Times New Roman"/>
          <w:sz w:val="28"/>
          <w:szCs w:val="28"/>
        </w:rPr>
        <w:t xml:space="preserve"> purposes</w:t>
      </w:r>
      <w:r w:rsidR="00090F9C" w:rsidRPr="00832340">
        <w:rPr>
          <w:rFonts w:ascii="Times New Roman" w:hAnsi="Times New Roman"/>
          <w:sz w:val="28"/>
          <w:szCs w:val="28"/>
        </w:rPr>
        <w:t xml:space="preserve"> of the </w:t>
      </w:r>
      <w:r w:rsidR="00E912E5" w:rsidRPr="00832340">
        <w:rPr>
          <w:rFonts w:ascii="Times New Roman" w:hAnsi="Times New Roman"/>
          <w:sz w:val="28"/>
          <w:szCs w:val="28"/>
        </w:rPr>
        <w:t>SSSP/ISPA</w:t>
      </w:r>
      <w:r w:rsidR="00090F9C" w:rsidRPr="00832340">
        <w:rPr>
          <w:rFonts w:ascii="Times New Roman" w:hAnsi="Times New Roman"/>
          <w:sz w:val="28"/>
          <w:szCs w:val="28"/>
        </w:rPr>
        <w:t xml:space="preserve"> International School Psychology Research Initiative</w:t>
      </w:r>
      <w:r w:rsidRPr="00832340">
        <w:rPr>
          <w:rFonts w:ascii="Times New Roman" w:hAnsi="Times New Roman"/>
          <w:sz w:val="28"/>
          <w:szCs w:val="28"/>
        </w:rPr>
        <w:t xml:space="preserve"> that are described on </w:t>
      </w:r>
      <w:r w:rsidR="00090F9C" w:rsidRPr="00832340">
        <w:rPr>
          <w:rFonts w:ascii="Times New Roman" w:hAnsi="Times New Roman"/>
          <w:sz w:val="28"/>
          <w:szCs w:val="28"/>
        </w:rPr>
        <w:t>page 1 of this announcement.</w:t>
      </w:r>
      <w:r w:rsidRPr="00832340">
        <w:rPr>
          <w:rFonts w:ascii="Times New Roman" w:hAnsi="Times New Roman"/>
          <w:sz w:val="28"/>
          <w:szCs w:val="28"/>
        </w:rPr>
        <w:t xml:space="preserve"> Explain how the project meets one or more of the priorities listed on page 2. </w:t>
      </w:r>
      <w:r w:rsidR="00334640" w:rsidRPr="00832340">
        <w:rPr>
          <w:rFonts w:ascii="Times New Roman" w:hAnsi="Times New Roman"/>
          <w:sz w:val="28"/>
          <w:szCs w:val="28"/>
        </w:rPr>
        <w:t xml:space="preserve">Describe specific ways in which </w:t>
      </w:r>
      <w:r w:rsidR="007B67B4" w:rsidRPr="00832340">
        <w:rPr>
          <w:rFonts w:ascii="Times New Roman" w:hAnsi="Times New Roman"/>
          <w:sz w:val="28"/>
          <w:szCs w:val="28"/>
        </w:rPr>
        <w:t xml:space="preserve">this research builds capacity within the country for future research and the </w:t>
      </w:r>
      <w:r w:rsidR="007B67B4" w:rsidRPr="00832340">
        <w:rPr>
          <w:rFonts w:ascii="Times New Roman" w:hAnsi="Times New Roman"/>
          <w:sz w:val="28"/>
          <w:szCs w:val="28"/>
        </w:rPr>
        <w:lastRenderedPageBreak/>
        <w:t>development of scho</w:t>
      </w:r>
      <w:r w:rsidR="00285D0E">
        <w:rPr>
          <w:rFonts w:ascii="Times New Roman" w:hAnsi="Times New Roman"/>
          <w:sz w:val="28"/>
          <w:szCs w:val="28"/>
        </w:rPr>
        <w:t xml:space="preserve">ol psychology as a profession. </w:t>
      </w:r>
      <w:r w:rsidR="007B67B4" w:rsidRPr="00832340">
        <w:rPr>
          <w:rFonts w:ascii="Times New Roman" w:hAnsi="Times New Roman"/>
          <w:sz w:val="28"/>
          <w:szCs w:val="28"/>
        </w:rPr>
        <w:t>Describe</w:t>
      </w:r>
      <w:r w:rsidR="00506E69" w:rsidRPr="00832340">
        <w:rPr>
          <w:rFonts w:ascii="Times New Roman" w:hAnsi="Times New Roman"/>
          <w:sz w:val="28"/>
          <w:szCs w:val="28"/>
        </w:rPr>
        <w:t xml:space="preserve"> this research’s potential for </w:t>
      </w:r>
      <w:r w:rsidR="00334640" w:rsidRPr="00832340">
        <w:rPr>
          <w:rFonts w:ascii="Times New Roman" w:hAnsi="Times New Roman"/>
          <w:sz w:val="28"/>
          <w:szCs w:val="28"/>
        </w:rPr>
        <w:t xml:space="preserve">sustainability. </w:t>
      </w:r>
    </w:p>
    <w:p w14:paraId="0E1B5616" w14:textId="77777777" w:rsidR="00334640" w:rsidRPr="00832340" w:rsidRDefault="00334640" w:rsidP="00436CFA">
      <w:pPr>
        <w:pStyle w:val="PlainText"/>
        <w:rPr>
          <w:rFonts w:ascii="Times New Roman" w:hAnsi="Times New Roman"/>
          <w:sz w:val="28"/>
          <w:szCs w:val="28"/>
        </w:rPr>
      </w:pPr>
    </w:p>
    <w:p w14:paraId="49C24662" w14:textId="77777777" w:rsidR="00334640" w:rsidRPr="00832340" w:rsidRDefault="009450A0" w:rsidP="00436CFA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A</w:t>
      </w:r>
      <w:r w:rsidR="00334640" w:rsidRPr="00832340">
        <w:rPr>
          <w:rFonts w:ascii="Times New Roman" w:hAnsi="Times New Roman"/>
          <w:i/>
          <w:sz w:val="28"/>
          <w:szCs w:val="28"/>
        </w:rPr>
        <w:t>vailability of other sources of funding</w:t>
      </w:r>
      <w:r w:rsidR="00334640" w:rsidRPr="00832340">
        <w:rPr>
          <w:rFonts w:ascii="Times New Roman" w:hAnsi="Times New Roman"/>
          <w:sz w:val="28"/>
          <w:szCs w:val="28"/>
        </w:rPr>
        <w:t xml:space="preserve">: Discuss </w:t>
      </w:r>
      <w:r w:rsidR="00506E69" w:rsidRPr="00832340">
        <w:rPr>
          <w:rFonts w:ascii="Times New Roman" w:hAnsi="Times New Roman"/>
          <w:sz w:val="28"/>
          <w:szCs w:val="28"/>
        </w:rPr>
        <w:t>any</w:t>
      </w:r>
      <w:r w:rsidR="00334640" w:rsidRPr="00832340">
        <w:rPr>
          <w:rFonts w:ascii="Times New Roman" w:hAnsi="Times New Roman"/>
          <w:sz w:val="28"/>
          <w:szCs w:val="28"/>
        </w:rPr>
        <w:t xml:space="preserve"> other available sources of funds </w:t>
      </w:r>
      <w:r w:rsidR="00090F9C" w:rsidRPr="00832340">
        <w:rPr>
          <w:rFonts w:ascii="Times New Roman" w:hAnsi="Times New Roman"/>
          <w:sz w:val="28"/>
          <w:szCs w:val="28"/>
        </w:rPr>
        <w:t>and</w:t>
      </w:r>
      <w:r w:rsidR="00334640" w:rsidRPr="00832340">
        <w:rPr>
          <w:rFonts w:ascii="Times New Roman" w:hAnsi="Times New Roman"/>
          <w:sz w:val="28"/>
          <w:szCs w:val="28"/>
        </w:rPr>
        <w:t xml:space="preserve"> describe how other resources will be acquired and used to help support important goals</w:t>
      </w:r>
      <w:r w:rsidR="00090F9C" w:rsidRPr="00832340">
        <w:rPr>
          <w:rFonts w:ascii="Times New Roman" w:hAnsi="Times New Roman"/>
          <w:sz w:val="28"/>
          <w:szCs w:val="28"/>
        </w:rPr>
        <w:t xml:space="preserve"> of this research</w:t>
      </w:r>
      <w:r w:rsidR="00334640" w:rsidRPr="00832340">
        <w:rPr>
          <w:rFonts w:ascii="Times New Roman" w:hAnsi="Times New Roman"/>
          <w:sz w:val="28"/>
          <w:szCs w:val="28"/>
        </w:rPr>
        <w:t xml:space="preserve">. </w:t>
      </w:r>
    </w:p>
    <w:p w14:paraId="3D1306E0" w14:textId="77777777" w:rsidR="00334640" w:rsidRPr="00832340" w:rsidRDefault="00334640" w:rsidP="00334640">
      <w:pPr>
        <w:pStyle w:val="PlainText"/>
        <w:rPr>
          <w:rFonts w:ascii="Times New Roman" w:hAnsi="Times New Roman"/>
          <w:sz w:val="28"/>
          <w:szCs w:val="28"/>
        </w:rPr>
      </w:pPr>
    </w:p>
    <w:p w14:paraId="1DFBA115" w14:textId="77777777" w:rsidR="00C24312" w:rsidRDefault="00334640" w:rsidP="00436CFA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Impact:</w:t>
      </w:r>
      <w:r w:rsidRPr="00832340">
        <w:rPr>
          <w:rFonts w:ascii="Times New Roman" w:hAnsi="Times New Roman"/>
          <w:sz w:val="28"/>
          <w:szCs w:val="28"/>
        </w:rPr>
        <w:t xml:space="preserve"> Specify possible short- and long-term impacts </w:t>
      </w:r>
      <w:r w:rsidR="00090F9C" w:rsidRPr="00832340">
        <w:rPr>
          <w:rFonts w:ascii="Times New Roman" w:hAnsi="Times New Roman"/>
          <w:sz w:val="28"/>
          <w:szCs w:val="28"/>
        </w:rPr>
        <w:t xml:space="preserve">this research will have </w:t>
      </w:r>
      <w:r w:rsidRPr="00832340">
        <w:rPr>
          <w:rFonts w:ascii="Times New Roman" w:hAnsi="Times New Roman"/>
          <w:sz w:val="28"/>
          <w:szCs w:val="28"/>
        </w:rPr>
        <w:t xml:space="preserve">on school psychology practices </w:t>
      </w:r>
      <w:r w:rsidR="00090F9C" w:rsidRPr="00832340">
        <w:rPr>
          <w:rFonts w:ascii="Times New Roman" w:hAnsi="Times New Roman"/>
          <w:sz w:val="28"/>
          <w:szCs w:val="28"/>
        </w:rPr>
        <w:t>and</w:t>
      </w:r>
      <w:r w:rsidRPr="00832340">
        <w:rPr>
          <w:rFonts w:ascii="Times New Roman" w:hAnsi="Times New Roman"/>
          <w:sz w:val="28"/>
          <w:szCs w:val="28"/>
        </w:rPr>
        <w:t xml:space="preserve"> scholarship.</w:t>
      </w:r>
    </w:p>
    <w:p w14:paraId="595F7712" w14:textId="77777777" w:rsidR="00C24312" w:rsidRDefault="00C24312" w:rsidP="00C24312">
      <w:pPr>
        <w:pStyle w:val="PlainText"/>
        <w:rPr>
          <w:rFonts w:ascii="Times New Roman" w:hAnsi="Times New Roman"/>
          <w:sz w:val="28"/>
          <w:szCs w:val="28"/>
        </w:rPr>
      </w:pPr>
    </w:p>
    <w:p w14:paraId="3E67E294" w14:textId="54AE691C" w:rsidR="00C24312" w:rsidRDefault="00334640" w:rsidP="00C24312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 xml:space="preserve"> </w:t>
      </w:r>
      <w:r w:rsidRPr="00E913BE">
        <w:rPr>
          <w:rFonts w:ascii="Times New Roman" w:hAnsi="Times New Roman"/>
          <w:i/>
          <w:sz w:val="28"/>
          <w:szCs w:val="28"/>
        </w:rPr>
        <w:t>Operational Plan:</w:t>
      </w:r>
      <w:r w:rsidRPr="00E913BE">
        <w:rPr>
          <w:rFonts w:ascii="Times New Roman" w:hAnsi="Times New Roman"/>
          <w:sz w:val="28"/>
          <w:szCs w:val="28"/>
        </w:rPr>
        <w:t xml:space="preserve"> Provide a detailed ope</w:t>
      </w:r>
      <w:r w:rsidRPr="00C24312">
        <w:rPr>
          <w:rFonts w:ascii="Times New Roman" w:hAnsi="Times New Roman"/>
          <w:sz w:val="28"/>
          <w:szCs w:val="28"/>
        </w:rPr>
        <w:t xml:space="preserve">rational plan </w:t>
      </w:r>
      <w:r w:rsidR="00090F9C" w:rsidRPr="00C24312">
        <w:rPr>
          <w:rFonts w:ascii="Times New Roman" w:hAnsi="Times New Roman"/>
          <w:sz w:val="28"/>
          <w:szCs w:val="28"/>
        </w:rPr>
        <w:t>with</w:t>
      </w:r>
      <w:r w:rsidRPr="00C24312">
        <w:rPr>
          <w:rFonts w:ascii="Times New Roman" w:hAnsi="Times New Roman"/>
          <w:sz w:val="28"/>
          <w:szCs w:val="28"/>
        </w:rPr>
        <w:t xml:space="preserve"> a timeline that integrates rationale, purpose, activities, person(s) responsible for the activities, </w:t>
      </w:r>
      <w:r w:rsidR="00E30532" w:rsidRPr="00F72EC3">
        <w:rPr>
          <w:rFonts w:ascii="Times New Roman" w:hAnsi="Times New Roman"/>
          <w:sz w:val="28"/>
          <w:szCs w:val="28"/>
        </w:rPr>
        <w:t>benchmarks for success in</w:t>
      </w:r>
      <w:r w:rsidRPr="00F72EC3">
        <w:rPr>
          <w:rFonts w:ascii="Times New Roman" w:hAnsi="Times New Roman"/>
          <w:sz w:val="28"/>
          <w:szCs w:val="28"/>
        </w:rPr>
        <w:t xml:space="preserve"> meeting project goals</w:t>
      </w:r>
      <w:r w:rsidR="00DF7B72" w:rsidRPr="00F72EC3">
        <w:rPr>
          <w:rFonts w:ascii="Times New Roman" w:hAnsi="Times New Roman"/>
          <w:sz w:val="28"/>
          <w:szCs w:val="28"/>
        </w:rPr>
        <w:t>, including evaluation plan</w:t>
      </w:r>
      <w:r w:rsidRPr="00F72EC3">
        <w:rPr>
          <w:rFonts w:ascii="Times New Roman" w:hAnsi="Times New Roman"/>
          <w:sz w:val="28"/>
          <w:szCs w:val="28"/>
        </w:rPr>
        <w:t>.</w:t>
      </w:r>
      <w:r w:rsidR="00B749F9" w:rsidRPr="00C24312">
        <w:rPr>
          <w:rFonts w:ascii="Times New Roman" w:hAnsi="Times New Roman"/>
          <w:sz w:val="28"/>
          <w:szCs w:val="28"/>
        </w:rPr>
        <w:t xml:space="preserve"> </w:t>
      </w:r>
    </w:p>
    <w:p w14:paraId="326C16F7" w14:textId="77777777" w:rsidR="00334640" w:rsidRPr="00E913BE" w:rsidRDefault="00334640" w:rsidP="00E913BE">
      <w:pPr>
        <w:pStyle w:val="PlainText"/>
        <w:rPr>
          <w:rFonts w:ascii="Times New Roman" w:hAnsi="Times New Roman"/>
          <w:sz w:val="28"/>
          <w:szCs w:val="28"/>
        </w:rPr>
      </w:pPr>
    </w:p>
    <w:p w14:paraId="77B9DB57" w14:textId="2886D3C6" w:rsidR="002F1A77" w:rsidRPr="005D2C25" w:rsidRDefault="00334640" w:rsidP="002F1A77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Personnel:</w:t>
      </w:r>
      <w:r w:rsidRPr="00832340">
        <w:rPr>
          <w:rFonts w:ascii="Times New Roman" w:hAnsi="Times New Roman"/>
          <w:sz w:val="28"/>
          <w:szCs w:val="28"/>
        </w:rPr>
        <w:t xml:space="preserve"> Briefly describe the qualifications of the person(s) responsible for project activities</w:t>
      </w:r>
      <w:r w:rsidR="005D2C25">
        <w:rPr>
          <w:rFonts w:ascii="Times New Roman" w:hAnsi="Times New Roman"/>
          <w:sz w:val="28"/>
          <w:szCs w:val="28"/>
        </w:rPr>
        <w:t xml:space="preserve"> and the senior mentor</w:t>
      </w:r>
      <w:r w:rsidR="009763E3">
        <w:rPr>
          <w:rFonts w:ascii="Times New Roman" w:hAnsi="Times New Roman"/>
          <w:sz w:val="28"/>
          <w:szCs w:val="28"/>
        </w:rPr>
        <w:t xml:space="preserve">, </w:t>
      </w:r>
      <w:r w:rsidR="00285D0E">
        <w:rPr>
          <w:rFonts w:ascii="Times New Roman" w:hAnsi="Times New Roman"/>
          <w:sz w:val="28"/>
          <w:szCs w:val="28"/>
        </w:rPr>
        <w:t>who</w:t>
      </w:r>
      <w:r w:rsidR="006874F0">
        <w:rPr>
          <w:rFonts w:ascii="Times New Roman" w:hAnsi="Times New Roman"/>
          <w:sz w:val="28"/>
          <w:szCs w:val="28"/>
        </w:rPr>
        <w:t xml:space="preserve"> must be an SSSP member</w:t>
      </w:r>
      <w:r w:rsidR="00090F9C" w:rsidRPr="00832340">
        <w:rPr>
          <w:rFonts w:ascii="Times New Roman" w:hAnsi="Times New Roman"/>
          <w:sz w:val="28"/>
          <w:szCs w:val="28"/>
        </w:rPr>
        <w:t xml:space="preserve">. </w:t>
      </w:r>
      <w:r w:rsidR="002F1A77">
        <w:rPr>
          <w:rFonts w:ascii="Times New Roman" w:hAnsi="Times New Roman"/>
          <w:sz w:val="28"/>
          <w:szCs w:val="28"/>
        </w:rPr>
        <w:t xml:space="preserve">The plan must include specification of </w:t>
      </w:r>
      <w:r w:rsidR="002F1A77" w:rsidRPr="00F72EC3">
        <w:rPr>
          <w:rFonts w:ascii="Times New Roman" w:hAnsi="Times New Roman"/>
          <w:sz w:val="28"/>
          <w:szCs w:val="28"/>
        </w:rPr>
        <w:t>how the SSSP member with expertise in the applicant’s area of interest will work with the applicant to help ensure the fidelity of the implementation of the project.</w:t>
      </w:r>
      <w:r w:rsidR="002F1A77" w:rsidRPr="00FA2B5A">
        <w:rPr>
          <w:rFonts w:ascii="Times New Roman" w:hAnsi="Times New Roman"/>
          <w:sz w:val="28"/>
          <w:szCs w:val="28"/>
        </w:rPr>
        <w:t xml:space="preserve"> </w:t>
      </w:r>
      <w:r w:rsidR="002F1A77" w:rsidRPr="005D2C25">
        <w:rPr>
          <w:rFonts w:ascii="Times New Roman" w:hAnsi="Times New Roman"/>
          <w:sz w:val="28"/>
          <w:szCs w:val="28"/>
        </w:rPr>
        <w:t>M</w:t>
      </w:r>
      <w:r w:rsidR="002F1A77" w:rsidRPr="00FA2B5A">
        <w:rPr>
          <w:rFonts w:ascii="Times New Roman" w:hAnsi="Times New Roman"/>
          <w:sz w:val="28"/>
          <w:szCs w:val="28"/>
        </w:rPr>
        <w:t xml:space="preserve">entorship activities </w:t>
      </w:r>
      <w:r w:rsidR="002F1A77" w:rsidRPr="005D2C25">
        <w:rPr>
          <w:rFonts w:ascii="Times New Roman" w:hAnsi="Times New Roman"/>
          <w:sz w:val="28"/>
          <w:szCs w:val="28"/>
        </w:rPr>
        <w:t xml:space="preserve">may </w:t>
      </w:r>
      <w:r w:rsidR="002F1A77" w:rsidRPr="00FA2B5A">
        <w:rPr>
          <w:rFonts w:ascii="Times New Roman" w:hAnsi="Times New Roman"/>
          <w:sz w:val="28"/>
          <w:szCs w:val="28"/>
        </w:rPr>
        <w:t>includ</w:t>
      </w:r>
      <w:r w:rsidR="002F1A77" w:rsidRPr="005D2C25">
        <w:rPr>
          <w:rFonts w:ascii="Times New Roman" w:hAnsi="Times New Roman"/>
          <w:sz w:val="28"/>
          <w:szCs w:val="28"/>
        </w:rPr>
        <w:t>e</w:t>
      </w:r>
      <w:r w:rsidR="00E3758C">
        <w:rPr>
          <w:rFonts w:ascii="Times New Roman" w:hAnsi="Times New Roman"/>
          <w:sz w:val="28"/>
          <w:szCs w:val="28"/>
        </w:rPr>
        <w:t>: 1)</w:t>
      </w:r>
      <w:r w:rsidR="0026041D">
        <w:rPr>
          <w:rFonts w:ascii="Times New Roman" w:hAnsi="Times New Roman"/>
          <w:sz w:val="28"/>
          <w:szCs w:val="28"/>
        </w:rPr>
        <w:t xml:space="preserve"> </w:t>
      </w:r>
      <w:r w:rsidR="002F1A77" w:rsidRPr="00FA2B5A">
        <w:rPr>
          <w:rFonts w:ascii="Times New Roman" w:hAnsi="Times New Roman"/>
          <w:sz w:val="28"/>
          <w:szCs w:val="28"/>
        </w:rPr>
        <w:t>brainstorming</w:t>
      </w:r>
      <w:r w:rsidR="0026041D">
        <w:rPr>
          <w:rFonts w:ascii="Times New Roman" w:hAnsi="Times New Roman"/>
          <w:sz w:val="28"/>
          <w:szCs w:val="28"/>
        </w:rPr>
        <w:t>:</w:t>
      </w:r>
      <w:r w:rsidR="002F1A77" w:rsidRPr="00FA2B5A">
        <w:rPr>
          <w:rFonts w:ascii="Times New Roman" w:hAnsi="Times New Roman"/>
          <w:sz w:val="28"/>
          <w:szCs w:val="28"/>
        </w:rPr>
        <w:t xml:space="preserve"> </w:t>
      </w:r>
      <w:r w:rsidR="002F1A77" w:rsidRPr="005D2C25">
        <w:rPr>
          <w:rFonts w:ascii="Times New Roman" w:hAnsi="Times New Roman"/>
          <w:sz w:val="28"/>
          <w:szCs w:val="28"/>
        </w:rPr>
        <w:t>(a) methodological q</w:t>
      </w:r>
      <w:r w:rsidR="002F1A77" w:rsidRPr="00FA2B5A">
        <w:rPr>
          <w:rFonts w:ascii="Times New Roman" w:hAnsi="Times New Roman"/>
          <w:sz w:val="28"/>
          <w:szCs w:val="28"/>
        </w:rPr>
        <w:t>uestions and design considerations</w:t>
      </w:r>
      <w:r w:rsidR="0026041D">
        <w:rPr>
          <w:rFonts w:ascii="Times New Roman" w:hAnsi="Times New Roman"/>
          <w:sz w:val="28"/>
          <w:szCs w:val="28"/>
        </w:rPr>
        <w:t>,</w:t>
      </w:r>
      <w:r w:rsidR="002F1A77" w:rsidRPr="00FA2B5A">
        <w:rPr>
          <w:rFonts w:ascii="Times New Roman" w:hAnsi="Times New Roman"/>
          <w:sz w:val="28"/>
          <w:szCs w:val="28"/>
        </w:rPr>
        <w:t xml:space="preserve"> </w:t>
      </w:r>
      <w:r w:rsidR="002F1A77" w:rsidRPr="005D2C25">
        <w:rPr>
          <w:rFonts w:ascii="Times New Roman" w:hAnsi="Times New Roman"/>
          <w:sz w:val="28"/>
          <w:szCs w:val="28"/>
        </w:rPr>
        <w:t>(b) implementation</w:t>
      </w:r>
      <w:r w:rsidR="002F1A77">
        <w:rPr>
          <w:rFonts w:ascii="Times New Roman" w:hAnsi="Times New Roman"/>
          <w:sz w:val="28"/>
          <w:szCs w:val="28"/>
        </w:rPr>
        <w:t>,</w:t>
      </w:r>
      <w:r w:rsidR="002F1A77" w:rsidRPr="005D2C25">
        <w:rPr>
          <w:rFonts w:ascii="Times New Roman" w:hAnsi="Times New Roman"/>
          <w:sz w:val="28"/>
          <w:szCs w:val="28"/>
        </w:rPr>
        <w:t xml:space="preserve"> data collection</w:t>
      </w:r>
      <w:r w:rsidR="002F1A77">
        <w:rPr>
          <w:rFonts w:ascii="Times New Roman" w:hAnsi="Times New Roman"/>
          <w:sz w:val="28"/>
          <w:szCs w:val="28"/>
        </w:rPr>
        <w:t>/analysis, and pragmatic</w:t>
      </w:r>
      <w:r w:rsidR="002F1A77" w:rsidRPr="005D2C25">
        <w:rPr>
          <w:rFonts w:ascii="Times New Roman" w:hAnsi="Times New Roman"/>
          <w:sz w:val="28"/>
          <w:szCs w:val="28"/>
        </w:rPr>
        <w:t xml:space="preserve"> issues, (c) program evaluat</w:t>
      </w:r>
      <w:r w:rsidR="0026041D">
        <w:rPr>
          <w:rFonts w:ascii="Times New Roman" w:hAnsi="Times New Roman"/>
          <w:sz w:val="28"/>
          <w:szCs w:val="28"/>
        </w:rPr>
        <w:t xml:space="preserve">ion methods, and </w:t>
      </w:r>
      <w:r w:rsidR="00E3758C">
        <w:rPr>
          <w:rFonts w:ascii="Times New Roman" w:hAnsi="Times New Roman"/>
          <w:sz w:val="28"/>
          <w:szCs w:val="28"/>
        </w:rPr>
        <w:t xml:space="preserve">2) </w:t>
      </w:r>
      <w:r w:rsidR="0026041D">
        <w:rPr>
          <w:rFonts w:ascii="Times New Roman" w:hAnsi="Times New Roman"/>
          <w:sz w:val="28"/>
          <w:szCs w:val="28"/>
        </w:rPr>
        <w:t>preparation</w:t>
      </w:r>
      <w:r w:rsidR="002F1A77" w:rsidRPr="00FA2B5A">
        <w:rPr>
          <w:rFonts w:ascii="Times New Roman" w:hAnsi="Times New Roman"/>
          <w:sz w:val="28"/>
          <w:szCs w:val="28"/>
        </w:rPr>
        <w:t xml:space="preserve"> of presentations and/or manuscripts.</w:t>
      </w:r>
    </w:p>
    <w:p w14:paraId="3BE9486F" w14:textId="7F8CA91B" w:rsidR="00FD7057" w:rsidRDefault="00090F9C" w:rsidP="00FD7057">
      <w:pPr>
        <w:pStyle w:val="PlainText"/>
        <w:ind w:left="36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 xml:space="preserve">Attach </w:t>
      </w:r>
      <w:r w:rsidR="0026041D" w:rsidRPr="00832340">
        <w:rPr>
          <w:rFonts w:ascii="Times New Roman" w:hAnsi="Times New Roman"/>
          <w:sz w:val="28"/>
          <w:szCs w:val="28"/>
        </w:rPr>
        <w:t>brief curriculum vitae</w:t>
      </w:r>
      <w:r w:rsidR="00334640" w:rsidRPr="00832340">
        <w:rPr>
          <w:rFonts w:ascii="Times New Roman" w:hAnsi="Times New Roman"/>
          <w:sz w:val="28"/>
          <w:szCs w:val="28"/>
        </w:rPr>
        <w:t xml:space="preserve"> (up to 3 pages) as an appendix for the key person(s) responsible for project activities</w:t>
      </w:r>
      <w:r w:rsidR="005D2C25">
        <w:rPr>
          <w:rFonts w:ascii="Times New Roman" w:hAnsi="Times New Roman"/>
          <w:sz w:val="28"/>
          <w:szCs w:val="28"/>
        </w:rPr>
        <w:t>, including the senior mentor</w:t>
      </w:r>
      <w:r w:rsidR="002F1A77">
        <w:rPr>
          <w:rFonts w:ascii="Times New Roman" w:hAnsi="Times New Roman"/>
          <w:sz w:val="28"/>
          <w:szCs w:val="28"/>
        </w:rPr>
        <w:t xml:space="preserve"> (vita</w:t>
      </w:r>
      <w:r w:rsidR="00285D0E">
        <w:rPr>
          <w:rFonts w:ascii="Times New Roman" w:hAnsi="Times New Roman"/>
          <w:sz w:val="28"/>
          <w:szCs w:val="28"/>
        </w:rPr>
        <w:t>e</w:t>
      </w:r>
      <w:r w:rsidR="002F1A77">
        <w:rPr>
          <w:rFonts w:ascii="Times New Roman" w:hAnsi="Times New Roman"/>
          <w:sz w:val="28"/>
          <w:szCs w:val="28"/>
        </w:rPr>
        <w:t xml:space="preserve"> pages do not count against page limits</w:t>
      </w:r>
      <w:r w:rsidR="00285D0E">
        <w:rPr>
          <w:rFonts w:ascii="Times New Roman" w:hAnsi="Times New Roman"/>
          <w:sz w:val="28"/>
          <w:szCs w:val="28"/>
        </w:rPr>
        <w:t>).</w:t>
      </w:r>
    </w:p>
    <w:p w14:paraId="6EF77EE8" w14:textId="77777777" w:rsidR="00334640" w:rsidRPr="00832340" w:rsidRDefault="00334640" w:rsidP="00436CFA">
      <w:pPr>
        <w:pStyle w:val="PlainText"/>
        <w:ind w:firstLine="120"/>
        <w:rPr>
          <w:rFonts w:ascii="Times New Roman" w:hAnsi="Times New Roman"/>
          <w:sz w:val="28"/>
          <w:szCs w:val="28"/>
        </w:rPr>
      </w:pPr>
    </w:p>
    <w:p w14:paraId="27CC84B7" w14:textId="47537078" w:rsidR="00334640" w:rsidRDefault="00334640" w:rsidP="007C5634">
      <w:pPr>
        <w:pStyle w:val="PlainTex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Budget:</w:t>
      </w:r>
      <w:r w:rsidRPr="00832340">
        <w:rPr>
          <w:rFonts w:ascii="Times New Roman" w:hAnsi="Times New Roman"/>
          <w:sz w:val="28"/>
          <w:szCs w:val="28"/>
        </w:rPr>
        <w:t xml:space="preserve"> Provide detailed estimates </w:t>
      </w:r>
      <w:r w:rsidR="00090F9C" w:rsidRPr="00832340">
        <w:rPr>
          <w:rFonts w:ascii="Times New Roman" w:hAnsi="Times New Roman"/>
          <w:sz w:val="28"/>
          <w:szCs w:val="28"/>
        </w:rPr>
        <w:t>of funds that will be used for</w:t>
      </w:r>
      <w:r w:rsidR="00285D0E">
        <w:rPr>
          <w:rFonts w:ascii="Times New Roman" w:hAnsi="Times New Roman"/>
          <w:sz w:val="28"/>
          <w:szCs w:val="28"/>
        </w:rPr>
        <w:t>:</w:t>
      </w:r>
      <w:r w:rsidRPr="00832340">
        <w:rPr>
          <w:rFonts w:ascii="Times New Roman" w:hAnsi="Times New Roman"/>
          <w:sz w:val="28"/>
          <w:szCs w:val="28"/>
        </w:rPr>
        <w:t xml:space="preserve"> (a)</w:t>
      </w:r>
      <w:r w:rsidR="00AF37E9" w:rsidRPr="00832340">
        <w:rPr>
          <w:rFonts w:ascii="Times New Roman" w:hAnsi="Times New Roman"/>
          <w:sz w:val="28"/>
          <w:szCs w:val="28"/>
        </w:rPr>
        <w:t xml:space="preserve"> student hourly payments or</w:t>
      </w:r>
      <w:r w:rsidRPr="00832340">
        <w:rPr>
          <w:rFonts w:ascii="Times New Roman" w:hAnsi="Times New Roman"/>
          <w:sz w:val="28"/>
          <w:szCs w:val="28"/>
        </w:rPr>
        <w:t xml:space="preserve"> stipends/honoraria</w:t>
      </w:r>
      <w:r w:rsidR="00090F9C" w:rsidRPr="00832340">
        <w:rPr>
          <w:rFonts w:ascii="Times New Roman" w:hAnsi="Times New Roman"/>
          <w:sz w:val="28"/>
          <w:szCs w:val="28"/>
        </w:rPr>
        <w:t xml:space="preserve"> </w:t>
      </w:r>
      <w:r w:rsidR="00FF6588" w:rsidRPr="00832340">
        <w:rPr>
          <w:rFonts w:ascii="Times New Roman" w:hAnsi="Times New Roman"/>
          <w:sz w:val="28"/>
          <w:szCs w:val="28"/>
        </w:rPr>
        <w:t>for research participants</w:t>
      </w:r>
      <w:r w:rsidRPr="00832340">
        <w:rPr>
          <w:rFonts w:ascii="Times New Roman" w:hAnsi="Times New Roman"/>
          <w:sz w:val="28"/>
          <w:szCs w:val="28"/>
        </w:rPr>
        <w:t>, (b) supplies, (c) data processing, (d) equipment</w:t>
      </w:r>
      <w:r w:rsidR="007C5634" w:rsidRPr="00832340">
        <w:rPr>
          <w:rFonts w:ascii="Times New Roman" w:hAnsi="Times New Roman"/>
          <w:sz w:val="28"/>
          <w:szCs w:val="28"/>
        </w:rPr>
        <w:t xml:space="preserve"> (major equipment purchases excluded)</w:t>
      </w:r>
      <w:r w:rsidRPr="00832340">
        <w:rPr>
          <w:rFonts w:ascii="Times New Roman" w:hAnsi="Times New Roman"/>
          <w:sz w:val="28"/>
          <w:szCs w:val="28"/>
        </w:rPr>
        <w:t xml:space="preserve">, </w:t>
      </w:r>
      <w:r w:rsidR="00901398" w:rsidRPr="00832340">
        <w:rPr>
          <w:rFonts w:ascii="Times New Roman" w:hAnsi="Times New Roman"/>
          <w:sz w:val="28"/>
          <w:szCs w:val="28"/>
        </w:rPr>
        <w:t>(e) travel for data collection or to the annual ISPA conference</w:t>
      </w:r>
      <w:r w:rsidR="00285D0E">
        <w:rPr>
          <w:rFonts w:ascii="Times New Roman" w:hAnsi="Times New Roman"/>
          <w:sz w:val="28"/>
          <w:szCs w:val="28"/>
        </w:rPr>
        <w:t>,</w:t>
      </w:r>
      <w:r w:rsidR="00901398" w:rsidRPr="00832340">
        <w:rPr>
          <w:rFonts w:ascii="Times New Roman" w:hAnsi="Times New Roman"/>
          <w:sz w:val="28"/>
          <w:szCs w:val="28"/>
        </w:rPr>
        <w:t xml:space="preserve"> </w:t>
      </w:r>
      <w:r w:rsidRPr="00832340">
        <w:rPr>
          <w:rFonts w:ascii="Times New Roman" w:hAnsi="Times New Roman"/>
          <w:sz w:val="28"/>
          <w:szCs w:val="28"/>
        </w:rPr>
        <w:t>and (</w:t>
      </w:r>
      <w:r w:rsidR="00901398" w:rsidRPr="00832340">
        <w:rPr>
          <w:rFonts w:ascii="Times New Roman" w:hAnsi="Times New Roman"/>
          <w:sz w:val="28"/>
          <w:szCs w:val="28"/>
        </w:rPr>
        <w:t>f</w:t>
      </w:r>
      <w:r w:rsidRPr="00832340">
        <w:rPr>
          <w:rFonts w:ascii="Times New Roman" w:hAnsi="Times New Roman"/>
          <w:sz w:val="28"/>
          <w:szCs w:val="28"/>
        </w:rPr>
        <w:t xml:space="preserve">) other </w:t>
      </w:r>
      <w:r w:rsidR="00AF37E9" w:rsidRPr="00832340">
        <w:rPr>
          <w:rFonts w:ascii="Times New Roman" w:hAnsi="Times New Roman"/>
          <w:sz w:val="28"/>
          <w:szCs w:val="28"/>
        </w:rPr>
        <w:t xml:space="preserve">expenses </w:t>
      </w:r>
      <w:r w:rsidRPr="00832340">
        <w:rPr>
          <w:rFonts w:ascii="Times New Roman" w:hAnsi="Times New Roman"/>
          <w:sz w:val="28"/>
          <w:szCs w:val="28"/>
        </w:rPr>
        <w:t xml:space="preserve">(specify). </w:t>
      </w:r>
      <w:r w:rsidR="007C5634" w:rsidRPr="00832340">
        <w:rPr>
          <w:rFonts w:ascii="Times New Roman" w:hAnsi="Times New Roman"/>
          <w:sz w:val="28"/>
          <w:szCs w:val="28"/>
        </w:rPr>
        <w:t>[Refer to ‘Finances’ section of this announcement for eligible expenses.]</w:t>
      </w:r>
      <w:r w:rsidR="00ED09D5">
        <w:rPr>
          <w:rFonts w:ascii="Times New Roman" w:hAnsi="Times New Roman"/>
          <w:sz w:val="28"/>
          <w:szCs w:val="28"/>
        </w:rPr>
        <w:t xml:space="preserve"> Any unspent funds that remain after the term of the award must be returned to the SSSP.  Please contact the SSSP Treasurer to facilitate the transfer of unexpended funds (</w:t>
      </w:r>
      <w:hyperlink r:id="rId8" w:history="1">
        <w:r w:rsidR="00FD7057" w:rsidRPr="008F1C71">
          <w:rPr>
            <w:rStyle w:val="Hyperlink"/>
            <w:rFonts w:ascii="Times New Roman" w:hAnsi="Times New Roman"/>
            <w:sz w:val="28"/>
            <w:szCs w:val="28"/>
          </w:rPr>
          <w:t>treasurer.sssp@gmail.com</w:t>
        </w:r>
      </w:hyperlink>
      <w:r w:rsidR="00ED09D5">
        <w:rPr>
          <w:rFonts w:ascii="Times New Roman" w:hAnsi="Times New Roman"/>
          <w:sz w:val="28"/>
          <w:szCs w:val="28"/>
        </w:rPr>
        <w:t>).</w:t>
      </w:r>
    </w:p>
    <w:p w14:paraId="32ABEA4D" w14:textId="77777777" w:rsidR="00FD7057" w:rsidRDefault="00FD7057" w:rsidP="00FD7057">
      <w:pPr>
        <w:pStyle w:val="PlainText"/>
        <w:rPr>
          <w:rFonts w:ascii="Times New Roman" w:hAnsi="Times New Roman"/>
          <w:i/>
          <w:sz w:val="28"/>
          <w:szCs w:val="28"/>
        </w:rPr>
      </w:pPr>
    </w:p>
    <w:p w14:paraId="2B06BA65" w14:textId="424BAEAA" w:rsidR="00334640" w:rsidRPr="00FD7057" w:rsidRDefault="00FD7057" w:rsidP="00FD7057">
      <w:pPr>
        <w:pStyle w:val="PlainTex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640" w:rsidRPr="00832340">
        <w:rPr>
          <w:rFonts w:ascii="Times New Roman" w:hAnsi="Times New Roman"/>
          <w:i/>
          <w:sz w:val="28"/>
          <w:szCs w:val="28"/>
        </w:rPr>
        <w:t>Letters:</w:t>
      </w:r>
      <w:r w:rsidR="00334640" w:rsidRPr="00832340">
        <w:rPr>
          <w:rFonts w:ascii="Times New Roman" w:hAnsi="Times New Roman"/>
          <w:sz w:val="28"/>
          <w:szCs w:val="28"/>
        </w:rPr>
        <w:t xml:space="preserve"> Include all letters of support or agreements to participate from endorsers, participating organizations, collaborators, and others. </w:t>
      </w:r>
      <w:r w:rsidR="002F1A77">
        <w:rPr>
          <w:rFonts w:ascii="Times New Roman" w:hAnsi="Times New Roman"/>
          <w:sz w:val="28"/>
          <w:szCs w:val="28"/>
        </w:rPr>
        <w:t xml:space="preserve">The grant will not get funded without a letter from the designated senior mentor. </w:t>
      </w:r>
      <w:r w:rsidR="002F1A77" w:rsidRPr="00F72EC3">
        <w:rPr>
          <w:rFonts w:ascii="Times New Roman" w:hAnsi="Times New Roman"/>
          <w:sz w:val="28"/>
          <w:szCs w:val="28"/>
        </w:rPr>
        <w:t>The letter should clearly indicate the role of the mentor and not simply read as a letter of support.</w:t>
      </w:r>
    </w:p>
    <w:p w14:paraId="3C298457" w14:textId="77777777" w:rsidR="00334640" w:rsidRPr="00832340" w:rsidRDefault="00334640" w:rsidP="00334640">
      <w:pPr>
        <w:pStyle w:val="PlainText"/>
        <w:rPr>
          <w:rFonts w:ascii="Times New Roman" w:hAnsi="Times New Roman"/>
          <w:sz w:val="28"/>
          <w:szCs w:val="28"/>
        </w:rPr>
      </w:pPr>
    </w:p>
    <w:p w14:paraId="6C788985" w14:textId="77777777" w:rsidR="00FD7057" w:rsidRDefault="00FD7057" w:rsidP="00334640">
      <w:pPr>
        <w:pStyle w:val="PlainText"/>
        <w:outlineLvl w:val="0"/>
        <w:rPr>
          <w:rFonts w:ascii="Times New Roman" w:hAnsi="Times New Roman"/>
          <w:b/>
          <w:sz w:val="28"/>
          <w:szCs w:val="28"/>
        </w:rPr>
      </w:pPr>
    </w:p>
    <w:p w14:paraId="6740A462" w14:textId="77777777" w:rsidR="00FD7057" w:rsidRDefault="00FD7057" w:rsidP="00334640">
      <w:pPr>
        <w:pStyle w:val="PlainText"/>
        <w:outlineLvl w:val="0"/>
        <w:rPr>
          <w:rFonts w:ascii="Times New Roman" w:hAnsi="Times New Roman"/>
          <w:b/>
          <w:sz w:val="28"/>
          <w:szCs w:val="28"/>
        </w:rPr>
      </w:pPr>
    </w:p>
    <w:p w14:paraId="1FC6DAAB" w14:textId="77777777" w:rsidR="00334640" w:rsidRPr="00832340" w:rsidRDefault="00334640" w:rsidP="00334640">
      <w:pPr>
        <w:pStyle w:val="PlainText"/>
        <w:outlineLvl w:val="0"/>
        <w:rPr>
          <w:rFonts w:ascii="Times New Roman" w:hAnsi="Times New Roman"/>
          <w:b/>
          <w:sz w:val="28"/>
          <w:szCs w:val="28"/>
        </w:rPr>
      </w:pPr>
      <w:r w:rsidRPr="00832340">
        <w:rPr>
          <w:rFonts w:ascii="Times New Roman" w:hAnsi="Times New Roman"/>
          <w:b/>
          <w:sz w:val="28"/>
          <w:szCs w:val="28"/>
        </w:rPr>
        <w:lastRenderedPageBreak/>
        <w:t xml:space="preserve">Criteria for </w:t>
      </w:r>
      <w:r w:rsidR="00495D2D" w:rsidRPr="00832340">
        <w:rPr>
          <w:rFonts w:ascii="Times New Roman" w:hAnsi="Times New Roman"/>
          <w:b/>
          <w:sz w:val="28"/>
          <w:szCs w:val="28"/>
        </w:rPr>
        <w:t>Review of Proposals</w:t>
      </w:r>
      <w:r w:rsidRPr="00832340">
        <w:rPr>
          <w:rFonts w:ascii="Times New Roman" w:hAnsi="Times New Roman"/>
          <w:b/>
          <w:sz w:val="28"/>
          <w:szCs w:val="28"/>
        </w:rPr>
        <w:t xml:space="preserve"> </w:t>
      </w:r>
    </w:p>
    <w:p w14:paraId="2ABF9C87" w14:textId="77777777" w:rsidR="00AF37E9" w:rsidRPr="00832340" w:rsidRDefault="00AF37E9" w:rsidP="00334640">
      <w:pPr>
        <w:pStyle w:val="PlainText"/>
        <w:outlineLvl w:val="0"/>
        <w:rPr>
          <w:rFonts w:ascii="Times New Roman" w:hAnsi="Times New Roman"/>
          <w:b/>
          <w:sz w:val="28"/>
          <w:szCs w:val="28"/>
        </w:rPr>
      </w:pPr>
    </w:p>
    <w:p w14:paraId="13E4A8AF" w14:textId="1E8E2DC3" w:rsidR="00334640" w:rsidRDefault="00334640" w:rsidP="00AF37E9">
      <w:pPr>
        <w:pStyle w:val="PlainText"/>
        <w:ind w:left="1440" w:hanging="108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30 points</w:t>
      </w:r>
      <w:r w:rsidRPr="00832340">
        <w:rPr>
          <w:rFonts w:ascii="Times New Roman" w:hAnsi="Times New Roman"/>
          <w:sz w:val="28"/>
          <w:szCs w:val="28"/>
        </w:rPr>
        <w:t xml:space="preserve">: </w:t>
      </w:r>
      <w:r w:rsidR="00AF37E9" w:rsidRPr="00832340">
        <w:rPr>
          <w:rFonts w:ascii="Times New Roman" w:hAnsi="Times New Roman"/>
          <w:sz w:val="28"/>
          <w:szCs w:val="28"/>
        </w:rPr>
        <w:tab/>
      </w:r>
      <w:r w:rsidRPr="00832340">
        <w:rPr>
          <w:rFonts w:ascii="Times New Roman" w:hAnsi="Times New Roman"/>
          <w:sz w:val="28"/>
          <w:szCs w:val="28"/>
        </w:rPr>
        <w:t xml:space="preserve">Importance of the scientific rationale </w:t>
      </w:r>
      <w:r w:rsidR="00901398" w:rsidRPr="00832340">
        <w:rPr>
          <w:rFonts w:ascii="Times New Roman" w:hAnsi="Times New Roman"/>
          <w:sz w:val="28"/>
          <w:szCs w:val="28"/>
        </w:rPr>
        <w:t>for the</w:t>
      </w:r>
      <w:r w:rsidRPr="00832340">
        <w:rPr>
          <w:rFonts w:ascii="Times New Roman" w:hAnsi="Times New Roman"/>
          <w:sz w:val="28"/>
          <w:szCs w:val="28"/>
        </w:rPr>
        <w:t xml:space="preserve"> research project</w:t>
      </w:r>
      <w:r w:rsidR="00E30532" w:rsidRPr="00832340">
        <w:rPr>
          <w:rFonts w:ascii="Times New Roman" w:hAnsi="Times New Roman"/>
          <w:sz w:val="28"/>
          <w:szCs w:val="28"/>
        </w:rPr>
        <w:t xml:space="preserve">, </w:t>
      </w:r>
      <w:r w:rsidR="00901398" w:rsidRPr="00832340">
        <w:rPr>
          <w:rFonts w:ascii="Times New Roman" w:hAnsi="Times New Roman"/>
          <w:sz w:val="28"/>
          <w:szCs w:val="28"/>
        </w:rPr>
        <w:t xml:space="preserve">the quality of </w:t>
      </w:r>
      <w:r w:rsidR="00E30532" w:rsidRPr="00832340">
        <w:rPr>
          <w:rFonts w:ascii="Times New Roman" w:hAnsi="Times New Roman"/>
          <w:sz w:val="28"/>
          <w:szCs w:val="28"/>
        </w:rPr>
        <w:t>the research</w:t>
      </w:r>
      <w:r w:rsidR="00901398" w:rsidRPr="00832340">
        <w:rPr>
          <w:rFonts w:ascii="Times New Roman" w:hAnsi="Times New Roman"/>
          <w:sz w:val="28"/>
          <w:szCs w:val="28"/>
        </w:rPr>
        <w:t xml:space="preserve"> design</w:t>
      </w:r>
      <w:r w:rsidR="00E30532" w:rsidRPr="00832340">
        <w:rPr>
          <w:rFonts w:ascii="Times New Roman" w:hAnsi="Times New Roman"/>
          <w:sz w:val="28"/>
          <w:szCs w:val="28"/>
        </w:rPr>
        <w:t xml:space="preserve">, and the relation </w:t>
      </w:r>
      <w:r w:rsidR="00AF37E9" w:rsidRPr="00832340">
        <w:rPr>
          <w:rFonts w:ascii="Times New Roman" w:hAnsi="Times New Roman"/>
          <w:sz w:val="28"/>
          <w:szCs w:val="28"/>
        </w:rPr>
        <w:t>to purposes of the International School</w:t>
      </w:r>
      <w:r w:rsidR="00506E69" w:rsidRPr="00832340">
        <w:rPr>
          <w:rFonts w:ascii="Times New Roman" w:hAnsi="Times New Roman"/>
          <w:sz w:val="28"/>
          <w:szCs w:val="28"/>
        </w:rPr>
        <w:t xml:space="preserve"> Psychology Research </w:t>
      </w:r>
      <w:r w:rsidR="00285D0E">
        <w:rPr>
          <w:rFonts w:ascii="Times New Roman" w:hAnsi="Times New Roman"/>
          <w:sz w:val="28"/>
          <w:szCs w:val="28"/>
        </w:rPr>
        <w:t>I</w:t>
      </w:r>
      <w:r w:rsidR="00506E69" w:rsidRPr="00832340">
        <w:rPr>
          <w:rFonts w:ascii="Times New Roman" w:hAnsi="Times New Roman"/>
          <w:sz w:val="28"/>
          <w:szCs w:val="28"/>
        </w:rPr>
        <w:t>nitiative (described on page 1</w:t>
      </w:r>
      <w:r w:rsidRPr="00832340">
        <w:rPr>
          <w:rFonts w:ascii="Times New Roman" w:hAnsi="Times New Roman"/>
          <w:sz w:val="28"/>
          <w:szCs w:val="28"/>
        </w:rPr>
        <w:t>.</w:t>
      </w:r>
      <w:r w:rsidR="00E30532" w:rsidRPr="00832340">
        <w:rPr>
          <w:rFonts w:ascii="Times New Roman" w:hAnsi="Times New Roman"/>
          <w:sz w:val="28"/>
          <w:szCs w:val="28"/>
        </w:rPr>
        <w:t>)</w:t>
      </w:r>
      <w:r w:rsidRPr="00832340">
        <w:rPr>
          <w:rFonts w:ascii="Times New Roman" w:hAnsi="Times New Roman"/>
          <w:sz w:val="28"/>
          <w:szCs w:val="28"/>
        </w:rPr>
        <w:t xml:space="preserve"> </w:t>
      </w:r>
    </w:p>
    <w:p w14:paraId="4627F98C" w14:textId="77777777" w:rsidR="009B681F" w:rsidRPr="00832340" w:rsidRDefault="009B681F" w:rsidP="00AF37E9">
      <w:pPr>
        <w:pStyle w:val="PlainText"/>
        <w:ind w:left="1440" w:hanging="1080"/>
        <w:rPr>
          <w:rFonts w:ascii="Times New Roman" w:hAnsi="Times New Roman"/>
          <w:sz w:val="28"/>
          <w:szCs w:val="28"/>
        </w:rPr>
      </w:pPr>
    </w:p>
    <w:p w14:paraId="069D3DA4" w14:textId="77777777" w:rsidR="00334640" w:rsidRDefault="00901398" w:rsidP="00901398">
      <w:pPr>
        <w:pStyle w:val="PlainText"/>
        <w:ind w:left="1440" w:hanging="108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20</w:t>
      </w:r>
      <w:r w:rsidR="00334640" w:rsidRPr="00832340">
        <w:rPr>
          <w:rFonts w:ascii="Times New Roman" w:hAnsi="Times New Roman"/>
          <w:i/>
          <w:sz w:val="28"/>
          <w:szCs w:val="28"/>
        </w:rPr>
        <w:t xml:space="preserve"> points:</w:t>
      </w:r>
      <w:r w:rsidR="00AF37E9" w:rsidRPr="00832340">
        <w:rPr>
          <w:rFonts w:ascii="Times New Roman" w:hAnsi="Times New Roman"/>
          <w:i/>
          <w:sz w:val="28"/>
          <w:szCs w:val="28"/>
        </w:rPr>
        <w:tab/>
      </w:r>
      <w:r w:rsidRPr="00832340">
        <w:rPr>
          <w:rFonts w:ascii="Times New Roman" w:hAnsi="Times New Roman"/>
          <w:sz w:val="28"/>
          <w:szCs w:val="28"/>
        </w:rPr>
        <w:t xml:space="preserve">Match to the </w:t>
      </w:r>
      <w:r w:rsidR="00E30532" w:rsidRPr="00832340">
        <w:rPr>
          <w:rFonts w:ascii="Times New Roman" w:hAnsi="Times New Roman"/>
          <w:sz w:val="28"/>
          <w:szCs w:val="28"/>
        </w:rPr>
        <w:t xml:space="preserve">award </w:t>
      </w:r>
      <w:r w:rsidRPr="00832340">
        <w:rPr>
          <w:rFonts w:ascii="Times New Roman" w:hAnsi="Times New Roman"/>
          <w:sz w:val="28"/>
          <w:szCs w:val="28"/>
        </w:rPr>
        <w:t xml:space="preserve">priorities of the International School Psychology Research Initiative </w:t>
      </w:r>
      <w:r w:rsidR="00E30532" w:rsidRPr="00832340">
        <w:rPr>
          <w:rFonts w:ascii="Times New Roman" w:hAnsi="Times New Roman"/>
          <w:sz w:val="28"/>
          <w:szCs w:val="28"/>
        </w:rPr>
        <w:t xml:space="preserve">(described on pages 1-2) </w:t>
      </w:r>
      <w:r w:rsidRPr="00832340">
        <w:rPr>
          <w:rFonts w:ascii="Times New Roman" w:hAnsi="Times New Roman"/>
          <w:sz w:val="28"/>
          <w:szCs w:val="28"/>
        </w:rPr>
        <w:t>as these relate to strengthening research collaborations, creating a strong international foundation for school psychological research, and supporting the emergence of research where it has previously not occurred</w:t>
      </w:r>
      <w:r w:rsidR="00334640" w:rsidRPr="00832340">
        <w:rPr>
          <w:rFonts w:ascii="Times New Roman" w:hAnsi="Times New Roman"/>
          <w:sz w:val="28"/>
          <w:szCs w:val="28"/>
        </w:rPr>
        <w:t xml:space="preserve">. </w:t>
      </w:r>
    </w:p>
    <w:p w14:paraId="59525E85" w14:textId="77777777" w:rsidR="009B681F" w:rsidRPr="00832340" w:rsidRDefault="009B681F" w:rsidP="00901398">
      <w:pPr>
        <w:pStyle w:val="PlainText"/>
        <w:ind w:left="1440" w:hanging="1080"/>
        <w:rPr>
          <w:rFonts w:ascii="Times New Roman" w:hAnsi="Times New Roman"/>
          <w:sz w:val="28"/>
          <w:szCs w:val="28"/>
        </w:rPr>
      </w:pPr>
    </w:p>
    <w:p w14:paraId="4800F905" w14:textId="77777777" w:rsidR="00334640" w:rsidRDefault="00901398" w:rsidP="00AD3D07">
      <w:pPr>
        <w:pStyle w:val="PlainText"/>
        <w:ind w:left="1440" w:hanging="108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20</w:t>
      </w:r>
      <w:r w:rsidR="00334640" w:rsidRPr="00832340">
        <w:rPr>
          <w:rFonts w:ascii="Times New Roman" w:hAnsi="Times New Roman"/>
          <w:i/>
          <w:sz w:val="28"/>
          <w:szCs w:val="28"/>
        </w:rPr>
        <w:t xml:space="preserve"> points:</w:t>
      </w:r>
      <w:r w:rsidR="00334640" w:rsidRPr="00832340">
        <w:rPr>
          <w:rFonts w:ascii="Times New Roman" w:hAnsi="Times New Roman"/>
          <w:sz w:val="28"/>
          <w:szCs w:val="28"/>
        </w:rPr>
        <w:t xml:space="preserve"> </w:t>
      </w:r>
      <w:r w:rsidR="00AF37E9" w:rsidRPr="00832340">
        <w:rPr>
          <w:rFonts w:ascii="Times New Roman" w:hAnsi="Times New Roman"/>
          <w:sz w:val="28"/>
          <w:szCs w:val="28"/>
        </w:rPr>
        <w:tab/>
      </w:r>
      <w:r w:rsidR="00334640" w:rsidRPr="00832340">
        <w:rPr>
          <w:rFonts w:ascii="Times New Roman" w:hAnsi="Times New Roman"/>
          <w:sz w:val="28"/>
          <w:szCs w:val="28"/>
        </w:rPr>
        <w:t>Operational plan, including a detailed timeline and benchmarks for success</w:t>
      </w:r>
      <w:r w:rsidR="005D2C25">
        <w:rPr>
          <w:rFonts w:ascii="Times New Roman" w:hAnsi="Times New Roman"/>
          <w:sz w:val="28"/>
          <w:szCs w:val="28"/>
        </w:rPr>
        <w:t xml:space="preserve"> and specification of the mentor’s activities</w:t>
      </w:r>
    </w:p>
    <w:p w14:paraId="685E1373" w14:textId="77777777" w:rsidR="009B681F" w:rsidRPr="00832340" w:rsidRDefault="009B681F" w:rsidP="00AF37E9">
      <w:pPr>
        <w:pStyle w:val="PlainText"/>
        <w:ind w:left="360"/>
        <w:rPr>
          <w:rFonts w:ascii="Times New Roman" w:hAnsi="Times New Roman"/>
          <w:sz w:val="28"/>
          <w:szCs w:val="28"/>
        </w:rPr>
      </w:pPr>
    </w:p>
    <w:p w14:paraId="7C1D0C6C" w14:textId="77777777" w:rsidR="00334640" w:rsidRDefault="00334640" w:rsidP="00436CFA">
      <w:pPr>
        <w:pStyle w:val="PlainText"/>
        <w:ind w:left="1440" w:hanging="108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 xml:space="preserve">20 points: </w:t>
      </w:r>
      <w:r w:rsidR="00AF37E9" w:rsidRPr="00832340">
        <w:rPr>
          <w:rFonts w:ascii="Times New Roman" w:hAnsi="Times New Roman"/>
          <w:i/>
          <w:sz w:val="28"/>
          <w:szCs w:val="28"/>
        </w:rPr>
        <w:tab/>
      </w:r>
      <w:r w:rsidRPr="00832340">
        <w:rPr>
          <w:rFonts w:ascii="Times New Roman" w:hAnsi="Times New Roman"/>
          <w:sz w:val="28"/>
          <w:szCs w:val="28"/>
        </w:rPr>
        <w:t>Personnel and agency or institutional capabilities; qualifications of princip</w:t>
      </w:r>
      <w:r w:rsidR="008C022C" w:rsidRPr="00832340">
        <w:rPr>
          <w:rFonts w:ascii="Times New Roman" w:hAnsi="Times New Roman"/>
          <w:sz w:val="28"/>
          <w:szCs w:val="28"/>
        </w:rPr>
        <w:t>al</w:t>
      </w:r>
      <w:r w:rsidRPr="00832340">
        <w:rPr>
          <w:rFonts w:ascii="Times New Roman" w:hAnsi="Times New Roman"/>
          <w:sz w:val="28"/>
          <w:szCs w:val="28"/>
        </w:rPr>
        <w:t xml:space="preserve"> investigator</w:t>
      </w:r>
      <w:r w:rsidR="00C24312">
        <w:rPr>
          <w:rFonts w:ascii="Times New Roman" w:hAnsi="Times New Roman"/>
          <w:sz w:val="28"/>
          <w:szCs w:val="28"/>
        </w:rPr>
        <w:t>/Co-PI</w:t>
      </w:r>
      <w:r w:rsidR="005D2C25">
        <w:rPr>
          <w:rFonts w:ascii="Times New Roman" w:hAnsi="Times New Roman"/>
          <w:sz w:val="28"/>
          <w:szCs w:val="28"/>
        </w:rPr>
        <w:t xml:space="preserve"> and the senior mentor</w:t>
      </w:r>
      <w:r w:rsidRPr="00832340">
        <w:rPr>
          <w:rFonts w:ascii="Times New Roman" w:hAnsi="Times New Roman"/>
          <w:sz w:val="28"/>
          <w:szCs w:val="28"/>
        </w:rPr>
        <w:t>.</w:t>
      </w:r>
    </w:p>
    <w:p w14:paraId="01728FC9" w14:textId="77777777" w:rsidR="009B681F" w:rsidRPr="00832340" w:rsidRDefault="009B681F" w:rsidP="00436CFA">
      <w:pPr>
        <w:pStyle w:val="PlainText"/>
        <w:ind w:left="1440" w:hanging="1080"/>
        <w:rPr>
          <w:rFonts w:ascii="Times New Roman" w:hAnsi="Times New Roman"/>
          <w:i/>
          <w:sz w:val="28"/>
          <w:szCs w:val="28"/>
        </w:rPr>
      </w:pPr>
    </w:p>
    <w:p w14:paraId="2302D1EF" w14:textId="77777777" w:rsidR="00334640" w:rsidRPr="00832340" w:rsidRDefault="00334640" w:rsidP="00AF37E9">
      <w:pPr>
        <w:pStyle w:val="PlainText"/>
        <w:ind w:left="1440" w:hanging="1080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i/>
          <w:sz w:val="28"/>
          <w:szCs w:val="28"/>
        </w:rPr>
        <w:t>10 points:</w:t>
      </w:r>
      <w:r w:rsidRPr="00832340">
        <w:rPr>
          <w:rFonts w:ascii="Times New Roman" w:hAnsi="Times New Roman"/>
          <w:sz w:val="28"/>
          <w:szCs w:val="28"/>
        </w:rPr>
        <w:t xml:space="preserve"> </w:t>
      </w:r>
      <w:r w:rsidR="00AF37E9" w:rsidRPr="00832340">
        <w:rPr>
          <w:rFonts w:ascii="Times New Roman" w:hAnsi="Times New Roman"/>
          <w:sz w:val="28"/>
          <w:szCs w:val="28"/>
        </w:rPr>
        <w:tab/>
      </w:r>
      <w:r w:rsidR="00E30532" w:rsidRPr="00832340">
        <w:rPr>
          <w:rFonts w:ascii="Times New Roman" w:hAnsi="Times New Roman"/>
          <w:sz w:val="28"/>
          <w:szCs w:val="28"/>
        </w:rPr>
        <w:t>Quality of budget</w:t>
      </w:r>
      <w:r w:rsidRPr="00832340">
        <w:rPr>
          <w:rFonts w:ascii="Times New Roman" w:hAnsi="Times New Roman"/>
          <w:sz w:val="28"/>
          <w:szCs w:val="28"/>
        </w:rPr>
        <w:t xml:space="preserve"> including effective use of </w:t>
      </w:r>
      <w:r w:rsidR="00E30532" w:rsidRPr="00832340">
        <w:rPr>
          <w:rFonts w:ascii="Times New Roman" w:hAnsi="Times New Roman"/>
          <w:sz w:val="28"/>
          <w:szCs w:val="28"/>
        </w:rPr>
        <w:t>funds</w:t>
      </w:r>
      <w:r w:rsidRPr="00832340">
        <w:rPr>
          <w:rFonts w:ascii="Times New Roman" w:hAnsi="Times New Roman"/>
          <w:sz w:val="28"/>
          <w:szCs w:val="28"/>
        </w:rPr>
        <w:t xml:space="preserve">, and realistic appraisal of probable costs. </w:t>
      </w:r>
    </w:p>
    <w:p w14:paraId="3E3C9558" w14:textId="77777777" w:rsidR="00AF37E9" w:rsidRPr="00832340" w:rsidRDefault="00AF37E9">
      <w:pPr>
        <w:rPr>
          <w:b/>
          <w:sz w:val="28"/>
          <w:szCs w:val="28"/>
        </w:rPr>
      </w:pPr>
    </w:p>
    <w:p w14:paraId="353A15F1" w14:textId="77777777" w:rsidR="00334640" w:rsidRPr="00832340" w:rsidRDefault="00436CFA">
      <w:pPr>
        <w:rPr>
          <w:b/>
          <w:sz w:val="28"/>
          <w:szCs w:val="28"/>
        </w:rPr>
      </w:pPr>
      <w:r w:rsidRPr="00832340">
        <w:rPr>
          <w:b/>
          <w:sz w:val="28"/>
          <w:szCs w:val="28"/>
        </w:rPr>
        <w:t xml:space="preserve">Review </w:t>
      </w:r>
      <w:r w:rsidR="00334640" w:rsidRPr="00832340">
        <w:rPr>
          <w:b/>
          <w:sz w:val="28"/>
          <w:szCs w:val="28"/>
        </w:rPr>
        <w:t>Procedures</w:t>
      </w:r>
    </w:p>
    <w:p w14:paraId="10688CEE" w14:textId="77777777" w:rsidR="00AF37E9" w:rsidRPr="00832340" w:rsidRDefault="00AF37E9">
      <w:pPr>
        <w:rPr>
          <w:b/>
          <w:sz w:val="28"/>
          <w:szCs w:val="28"/>
        </w:rPr>
      </w:pPr>
    </w:p>
    <w:p w14:paraId="15F339CA" w14:textId="4B1E3B0A" w:rsidR="00AF37E9" w:rsidRPr="00832340" w:rsidRDefault="00090F9C" w:rsidP="00AF37E9">
      <w:pPr>
        <w:pStyle w:val="PlainText"/>
        <w:rPr>
          <w:rFonts w:ascii="Times New Roman" w:hAnsi="Times New Roman"/>
          <w:sz w:val="28"/>
          <w:szCs w:val="28"/>
        </w:rPr>
      </w:pPr>
      <w:r w:rsidRPr="00832340">
        <w:rPr>
          <w:rFonts w:ascii="Times New Roman" w:hAnsi="Times New Roman"/>
          <w:sz w:val="28"/>
          <w:szCs w:val="28"/>
        </w:rPr>
        <w:t xml:space="preserve">Members of the </w:t>
      </w:r>
      <w:r w:rsidRPr="009B681F">
        <w:rPr>
          <w:rFonts w:ascii="Times New Roman" w:hAnsi="Times New Roman"/>
          <w:i/>
          <w:sz w:val="28"/>
          <w:szCs w:val="28"/>
        </w:rPr>
        <w:t>International Initiatives Committee</w:t>
      </w:r>
      <w:r w:rsidRPr="00832340">
        <w:rPr>
          <w:rFonts w:ascii="Times New Roman" w:hAnsi="Times New Roman"/>
          <w:sz w:val="28"/>
          <w:szCs w:val="28"/>
        </w:rPr>
        <w:t xml:space="preserve"> will review all proposals.</w:t>
      </w:r>
      <w:r w:rsidR="009B681F">
        <w:rPr>
          <w:rFonts w:ascii="Times New Roman" w:hAnsi="Times New Roman"/>
          <w:sz w:val="28"/>
          <w:szCs w:val="28"/>
        </w:rPr>
        <w:t xml:space="preserve"> </w:t>
      </w:r>
      <w:r w:rsidR="0026041D">
        <w:rPr>
          <w:rFonts w:ascii="Times New Roman" w:hAnsi="Times New Roman"/>
          <w:sz w:val="28"/>
          <w:szCs w:val="28"/>
        </w:rPr>
        <w:t xml:space="preserve">All proposals must include a </w:t>
      </w:r>
      <w:r w:rsidR="00285D0E">
        <w:rPr>
          <w:rFonts w:ascii="Times New Roman" w:hAnsi="Times New Roman"/>
          <w:sz w:val="28"/>
          <w:szCs w:val="28"/>
        </w:rPr>
        <w:t xml:space="preserve">senior SSSP member as a mentor. </w:t>
      </w:r>
      <w:r w:rsidR="0026041D" w:rsidRPr="00832340">
        <w:rPr>
          <w:rFonts w:ascii="Times New Roman" w:hAnsi="Times New Roman"/>
          <w:sz w:val="28"/>
          <w:szCs w:val="28"/>
        </w:rPr>
        <w:t xml:space="preserve">The </w:t>
      </w:r>
      <w:r w:rsidR="0026041D" w:rsidRPr="008109DE">
        <w:rPr>
          <w:rFonts w:ascii="Times New Roman" w:hAnsi="Times New Roman"/>
          <w:i/>
          <w:sz w:val="28"/>
          <w:szCs w:val="28"/>
        </w:rPr>
        <w:t xml:space="preserve">International Initiatives Committee </w:t>
      </w:r>
      <w:r w:rsidR="0026041D" w:rsidRPr="00832340">
        <w:rPr>
          <w:rFonts w:ascii="Times New Roman" w:hAnsi="Times New Roman"/>
          <w:sz w:val="28"/>
          <w:szCs w:val="28"/>
        </w:rPr>
        <w:t>will evaluate proposals using the Criteria for Review of Proposals</w:t>
      </w:r>
      <w:r w:rsidR="0026041D" w:rsidRPr="009763E3">
        <w:rPr>
          <w:rFonts w:ascii="Times New Roman" w:hAnsi="Times New Roman"/>
          <w:sz w:val="28"/>
          <w:szCs w:val="28"/>
        </w:rPr>
        <w:t xml:space="preserve">. </w:t>
      </w:r>
      <w:r w:rsidR="00155E3B" w:rsidRPr="00F72EC3">
        <w:rPr>
          <w:rFonts w:ascii="Times New Roman" w:hAnsi="Times New Roman"/>
          <w:sz w:val="28"/>
          <w:szCs w:val="28"/>
        </w:rPr>
        <w:t>Any committee member with a potential conflict of interest will not participate in the review process for that application.</w:t>
      </w:r>
      <w:r w:rsidR="00155E3B">
        <w:rPr>
          <w:rFonts w:ascii="Times New Roman" w:hAnsi="Times New Roman"/>
          <w:sz w:val="28"/>
          <w:szCs w:val="28"/>
        </w:rPr>
        <w:t xml:space="preserve"> </w:t>
      </w:r>
      <w:r w:rsidR="00334640" w:rsidRPr="00832340">
        <w:rPr>
          <w:rFonts w:ascii="Times New Roman" w:hAnsi="Times New Roman"/>
          <w:sz w:val="28"/>
          <w:szCs w:val="28"/>
        </w:rPr>
        <w:t xml:space="preserve">Final recommendations will be </w:t>
      </w:r>
      <w:r w:rsidR="00436CFA" w:rsidRPr="00832340">
        <w:rPr>
          <w:rFonts w:ascii="Times New Roman" w:hAnsi="Times New Roman"/>
          <w:sz w:val="28"/>
          <w:szCs w:val="28"/>
        </w:rPr>
        <w:t>based on</w:t>
      </w:r>
      <w:r w:rsidR="00334640" w:rsidRPr="00832340">
        <w:rPr>
          <w:rFonts w:ascii="Times New Roman" w:hAnsi="Times New Roman"/>
          <w:sz w:val="28"/>
          <w:szCs w:val="28"/>
        </w:rPr>
        <w:t xml:space="preserve"> reviewers’ consensus or majority vote. </w:t>
      </w:r>
    </w:p>
    <w:p w14:paraId="2EFCBE1F" w14:textId="77777777" w:rsidR="00AF37E9" w:rsidRPr="00832340" w:rsidRDefault="00AF37E9" w:rsidP="00334640">
      <w:pPr>
        <w:rPr>
          <w:sz w:val="28"/>
          <w:szCs w:val="28"/>
        </w:rPr>
      </w:pPr>
    </w:p>
    <w:p w14:paraId="31166688" w14:textId="77777777" w:rsidR="00334640" w:rsidRPr="00832340" w:rsidRDefault="00334640" w:rsidP="00334640">
      <w:pPr>
        <w:rPr>
          <w:sz w:val="28"/>
          <w:szCs w:val="28"/>
        </w:rPr>
      </w:pPr>
      <w:r w:rsidRPr="00832340">
        <w:rPr>
          <w:sz w:val="28"/>
          <w:szCs w:val="28"/>
        </w:rPr>
        <w:t>The Committee’s recommendations will be forwarded to the SSSP Director</w:t>
      </w:r>
      <w:r w:rsidR="00C24312">
        <w:rPr>
          <w:sz w:val="28"/>
          <w:szCs w:val="28"/>
        </w:rPr>
        <w:t xml:space="preserve"> of Research and Scientific Practice</w:t>
      </w:r>
      <w:r w:rsidRPr="00832340">
        <w:rPr>
          <w:sz w:val="28"/>
          <w:szCs w:val="28"/>
        </w:rPr>
        <w:t xml:space="preserve"> and </w:t>
      </w:r>
      <w:r w:rsidR="00C24312">
        <w:rPr>
          <w:sz w:val="28"/>
          <w:szCs w:val="28"/>
        </w:rPr>
        <w:t xml:space="preserve">inform the </w:t>
      </w:r>
      <w:r w:rsidRPr="00832340">
        <w:rPr>
          <w:sz w:val="28"/>
          <w:szCs w:val="28"/>
        </w:rPr>
        <w:t xml:space="preserve">ISPA Executive Committee, which will consider the Committee’s recommendations and determine final approval of projects to be funded. </w:t>
      </w:r>
      <w:r w:rsidR="008109DE">
        <w:rPr>
          <w:sz w:val="28"/>
          <w:szCs w:val="28"/>
        </w:rPr>
        <w:t xml:space="preserve"> </w:t>
      </w:r>
      <w:r w:rsidRPr="00832340">
        <w:rPr>
          <w:sz w:val="28"/>
          <w:szCs w:val="28"/>
        </w:rPr>
        <w:t xml:space="preserve">Applicants can expect </w:t>
      </w:r>
      <w:r w:rsidR="008C022C" w:rsidRPr="00832340">
        <w:rPr>
          <w:sz w:val="28"/>
          <w:szCs w:val="28"/>
        </w:rPr>
        <w:t xml:space="preserve">to receive </w:t>
      </w:r>
      <w:r w:rsidRPr="00832340">
        <w:rPr>
          <w:sz w:val="28"/>
          <w:szCs w:val="28"/>
        </w:rPr>
        <w:t xml:space="preserve">this information </w:t>
      </w:r>
      <w:r w:rsidR="008C022C" w:rsidRPr="00832340">
        <w:rPr>
          <w:sz w:val="28"/>
          <w:szCs w:val="28"/>
        </w:rPr>
        <w:t xml:space="preserve">approximately </w:t>
      </w:r>
      <w:r w:rsidR="00495D2D" w:rsidRPr="00832340">
        <w:rPr>
          <w:sz w:val="28"/>
          <w:szCs w:val="28"/>
        </w:rPr>
        <w:t>three</w:t>
      </w:r>
      <w:r w:rsidR="008C022C" w:rsidRPr="00832340">
        <w:rPr>
          <w:sz w:val="28"/>
          <w:szCs w:val="28"/>
        </w:rPr>
        <w:t xml:space="preserve"> months after the submission deadline.</w:t>
      </w:r>
    </w:p>
    <w:p w14:paraId="43683CE2" w14:textId="77777777" w:rsidR="00334640" w:rsidRPr="00832340" w:rsidRDefault="00334640" w:rsidP="00334640">
      <w:pPr>
        <w:rPr>
          <w:sz w:val="28"/>
          <w:szCs w:val="28"/>
        </w:rPr>
      </w:pPr>
    </w:p>
    <w:p w14:paraId="58145F53" w14:textId="77777777" w:rsidR="00FD7057" w:rsidRDefault="00334640" w:rsidP="00334640">
      <w:pPr>
        <w:rPr>
          <w:sz w:val="28"/>
          <w:szCs w:val="28"/>
        </w:rPr>
      </w:pPr>
      <w:r w:rsidRPr="00832340">
        <w:rPr>
          <w:sz w:val="28"/>
          <w:szCs w:val="28"/>
        </w:rPr>
        <w:t xml:space="preserve">Proposals for the </w:t>
      </w:r>
      <w:r w:rsidR="00E30532" w:rsidRPr="00832340">
        <w:rPr>
          <w:sz w:val="28"/>
          <w:szCs w:val="28"/>
        </w:rPr>
        <w:t>SSSP/ISPA</w:t>
      </w:r>
      <w:r w:rsidRPr="00832340">
        <w:rPr>
          <w:sz w:val="28"/>
          <w:szCs w:val="28"/>
        </w:rPr>
        <w:t xml:space="preserve"> International School Psychology Research Initiative must be submitted via e</w:t>
      </w:r>
      <w:r w:rsidR="00B773B8" w:rsidRPr="00832340">
        <w:rPr>
          <w:sz w:val="28"/>
          <w:szCs w:val="28"/>
        </w:rPr>
        <w:t>-</w:t>
      </w:r>
      <w:r w:rsidRPr="00832340">
        <w:rPr>
          <w:sz w:val="28"/>
          <w:szCs w:val="28"/>
        </w:rPr>
        <w:t>mail to</w:t>
      </w:r>
      <w:r w:rsidR="00FD7057">
        <w:rPr>
          <w:sz w:val="28"/>
          <w:szCs w:val="28"/>
        </w:rPr>
        <w:t xml:space="preserve">: </w:t>
      </w:r>
    </w:p>
    <w:p w14:paraId="10F47CE7" w14:textId="6DFB69B1" w:rsidR="00FB4C21" w:rsidRDefault="00FD7057" w:rsidP="00334640">
      <w:pPr>
        <w:rPr>
          <w:sz w:val="28"/>
          <w:szCs w:val="28"/>
        </w:rPr>
      </w:pPr>
      <w:r>
        <w:rPr>
          <w:sz w:val="28"/>
          <w:szCs w:val="28"/>
        </w:rPr>
        <w:t>Sylvia Rosenfield</w:t>
      </w:r>
    </w:p>
    <w:p w14:paraId="657E2C43" w14:textId="20D9884B" w:rsidR="00334640" w:rsidRDefault="00334640">
      <w:pPr>
        <w:rPr>
          <w:rStyle w:val="Hyperlink"/>
          <w:sz w:val="28"/>
          <w:szCs w:val="28"/>
        </w:rPr>
      </w:pPr>
      <w:r w:rsidRPr="00832340">
        <w:rPr>
          <w:sz w:val="28"/>
          <w:szCs w:val="28"/>
        </w:rPr>
        <w:t>Email</w:t>
      </w:r>
      <w:r w:rsidR="00C24312">
        <w:rPr>
          <w:sz w:val="28"/>
          <w:szCs w:val="28"/>
        </w:rPr>
        <w:t xml:space="preserve">: </w:t>
      </w:r>
      <w:hyperlink r:id="rId9" w:history="1">
        <w:r w:rsidR="000D5ED5" w:rsidRPr="00CA4640">
          <w:rPr>
            <w:rStyle w:val="Hyperlink"/>
            <w:sz w:val="28"/>
            <w:szCs w:val="28"/>
          </w:rPr>
          <w:t>srosenf@umd.edu</w:t>
        </w:r>
      </w:hyperlink>
    </w:p>
    <w:p w14:paraId="54F3311F" w14:textId="77777777" w:rsidR="00FD7057" w:rsidRDefault="00FD7057">
      <w:pPr>
        <w:rPr>
          <w:rStyle w:val="Hyperlink"/>
          <w:sz w:val="28"/>
          <w:szCs w:val="28"/>
        </w:rPr>
      </w:pPr>
    </w:p>
    <w:p w14:paraId="10B04270" w14:textId="3B77621B" w:rsidR="00FD7057" w:rsidRPr="00FD7057" w:rsidRDefault="00FD7057">
      <w:pPr>
        <w:rPr>
          <w:rStyle w:val="Hyperlink"/>
          <w:color w:val="auto"/>
          <w:sz w:val="28"/>
          <w:szCs w:val="28"/>
          <w:u w:val="none"/>
        </w:rPr>
      </w:pPr>
      <w:r w:rsidRPr="00FD7057">
        <w:rPr>
          <w:rStyle w:val="Hyperlink"/>
          <w:color w:val="auto"/>
          <w:sz w:val="28"/>
          <w:szCs w:val="28"/>
          <w:u w:val="none"/>
        </w:rPr>
        <w:t>Please contact Dr. Rosenfield if you have</w:t>
      </w:r>
      <w:r w:rsidR="003E11BF">
        <w:rPr>
          <w:rStyle w:val="Hyperlink"/>
          <w:color w:val="auto"/>
          <w:sz w:val="28"/>
          <w:szCs w:val="28"/>
          <w:u w:val="none"/>
        </w:rPr>
        <w:t xml:space="preserve"> further</w:t>
      </w:r>
      <w:r w:rsidRPr="00FD7057">
        <w:rPr>
          <w:rStyle w:val="Hyperlink"/>
          <w:color w:val="auto"/>
          <w:sz w:val="28"/>
          <w:szCs w:val="28"/>
          <w:u w:val="none"/>
        </w:rPr>
        <w:t xml:space="preserve"> questions.</w:t>
      </w:r>
    </w:p>
    <w:p w14:paraId="3D2603AF" w14:textId="77777777" w:rsidR="00FD7057" w:rsidRDefault="00FD7057">
      <w:pPr>
        <w:rPr>
          <w:sz w:val="28"/>
          <w:szCs w:val="28"/>
        </w:rPr>
      </w:pPr>
    </w:p>
    <w:p w14:paraId="7881CE0C" w14:textId="544E6708" w:rsidR="000D5ED5" w:rsidRDefault="000D5ED5">
      <w:pPr>
        <w:rPr>
          <w:sz w:val="28"/>
          <w:szCs w:val="28"/>
        </w:rPr>
      </w:pPr>
    </w:p>
    <w:p w14:paraId="5ED38A2D" w14:textId="7468CC3E" w:rsidR="000D5ED5" w:rsidRDefault="000D5ED5">
      <w:pPr>
        <w:rPr>
          <w:sz w:val="28"/>
          <w:szCs w:val="28"/>
        </w:rPr>
      </w:pPr>
    </w:p>
    <w:p w14:paraId="671174E9" w14:textId="77777777" w:rsidR="000D5ED5" w:rsidRDefault="000D5ED5" w:rsidP="000D5ED5">
      <w:pPr>
        <w:jc w:val="center"/>
        <w:rPr>
          <w:b/>
        </w:rPr>
      </w:pPr>
      <w:bookmarkStart w:id="1" w:name="_heading=h.gjdgxs" w:colFirst="0" w:colLast="0"/>
      <w:bookmarkEnd w:id="1"/>
    </w:p>
    <w:p w14:paraId="379DDC49" w14:textId="62CAF0A2" w:rsidR="000D5ED5" w:rsidRDefault="000D5ED5" w:rsidP="000D5ED5">
      <w:pPr>
        <w:jc w:val="center"/>
        <w:rPr>
          <w:b/>
        </w:rPr>
      </w:pPr>
      <w:r>
        <w:rPr>
          <w:b/>
        </w:rPr>
        <w:t>SSSP/ISPA International Research Awards Final Repor</w:t>
      </w:r>
      <w:r w:rsidR="00AD196B">
        <w:rPr>
          <w:b/>
        </w:rPr>
        <w:t>t</w:t>
      </w:r>
      <w:r w:rsidR="009763E3">
        <w:rPr>
          <w:b/>
        </w:rPr>
        <w:t xml:space="preserve"> Form</w:t>
      </w:r>
    </w:p>
    <w:p w14:paraId="3E18BF5A" w14:textId="77777777" w:rsidR="000D5ED5" w:rsidRDefault="000D5ED5" w:rsidP="000D5ED5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3330"/>
        <w:gridCol w:w="1530"/>
        <w:gridCol w:w="18"/>
      </w:tblGrid>
      <w:tr w:rsidR="000D5ED5" w14:paraId="04BA43BC" w14:textId="77777777" w:rsidTr="00DF7B72">
        <w:trPr>
          <w:gridAfter w:val="1"/>
          <w:wAfter w:w="18" w:type="dxa"/>
        </w:trPr>
        <w:tc>
          <w:tcPr>
            <w:tcW w:w="2718" w:type="dxa"/>
          </w:tcPr>
          <w:p w14:paraId="5671A993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Principal Investigator(s):</w:t>
            </w:r>
          </w:p>
        </w:tc>
        <w:tc>
          <w:tcPr>
            <w:tcW w:w="6120" w:type="dxa"/>
            <w:gridSpan w:val="3"/>
          </w:tcPr>
          <w:p w14:paraId="618349FC" w14:textId="77777777" w:rsidR="000D5ED5" w:rsidRDefault="000D5ED5" w:rsidP="00DF7B72"/>
        </w:tc>
      </w:tr>
      <w:tr w:rsidR="000D5ED5" w14:paraId="0FEDA9EB" w14:textId="77777777" w:rsidTr="00DF7B72">
        <w:trPr>
          <w:gridAfter w:val="1"/>
          <w:wAfter w:w="18" w:type="dxa"/>
        </w:trPr>
        <w:tc>
          <w:tcPr>
            <w:tcW w:w="2718" w:type="dxa"/>
          </w:tcPr>
          <w:p w14:paraId="78C52815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Mentor:</w:t>
            </w:r>
          </w:p>
        </w:tc>
        <w:tc>
          <w:tcPr>
            <w:tcW w:w="6120" w:type="dxa"/>
            <w:gridSpan w:val="3"/>
          </w:tcPr>
          <w:p w14:paraId="3E9FB4F3" w14:textId="77777777" w:rsidR="000D5ED5" w:rsidRDefault="000D5ED5" w:rsidP="00DF7B72"/>
        </w:tc>
      </w:tr>
      <w:tr w:rsidR="000D5ED5" w14:paraId="190A790E" w14:textId="77777777" w:rsidTr="00DF7B72">
        <w:trPr>
          <w:gridAfter w:val="1"/>
          <w:wAfter w:w="18" w:type="dxa"/>
        </w:trPr>
        <w:tc>
          <w:tcPr>
            <w:tcW w:w="2718" w:type="dxa"/>
          </w:tcPr>
          <w:p w14:paraId="2B9C5578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6120" w:type="dxa"/>
            <w:gridSpan w:val="3"/>
          </w:tcPr>
          <w:p w14:paraId="27879FCE" w14:textId="77777777" w:rsidR="000D5ED5" w:rsidRDefault="000D5ED5" w:rsidP="00DF7B72">
            <w:pPr>
              <w:jc w:val="right"/>
            </w:pPr>
          </w:p>
        </w:tc>
      </w:tr>
      <w:tr w:rsidR="000D5ED5" w14:paraId="1C28D6E2" w14:textId="77777777" w:rsidTr="00DF7B72">
        <w:trPr>
          <w:gridAfter w:val="1"/>
          <w:wAfter w:w="18" w:type="dxa"/>
        </w:trPr>
        <w:tc>
          <w:tcPr>
            <w:tcW w:w="2718" w:type="dxa"/>
          </w:tcPr>
          <w:p w14:paraId="41D2D20C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Amount Awarded:</w:t>
            </w:r>
          </w:p>
        </w:tc>
        <w:tc>
          <w:tcPr>
            <w:tcW w:w="6120" w:type="dxa"/>
            <w:gridSpan w:val="3"/>
          </w:tcPr>
          <w:p w14:paraId="4FD0E688" w14:textId="77777777" w:rsidR="000D5ED5" w:rsidRDefault="000D5ED5" w:rsidP="00DF7B72">
            <w:pPr>
              <w:jc w:val="right"/>
            </w:pPr>
          </w:p>
        </w:tc>
      </w:tr>
      <w:tr w:rsidR="000D5ED5" w14:paraId="51D05B74" w14:textId="77777777" w:rsidTr="00DF7B72">
        <w:tc>
          <w:tcPr>
            <w:tcW w:w="2718" w:type="dxa"/>
          </w:tcPr>
          <w:p w14:paraId="65C87005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Beginning Date for Award</w:t>
            </w:r>
          </w:p>
        </w:tc>
        <w:tc>
          <w:tcPr>
            <w:tcW w:w="1260" w:type="dxa"/>
            <w:vAlign w:val="center"/>
          </w:tcPr>
          <w:p w14:paraId="557E5A70" w14:textId="77777777" w:rsidR="000D5ED5" w:rsidRDefault="000D5ED5" w:rsidP="00DF7B72">
            <w:pPr>
              <w:jc w:val="center"/>
            </w:pPr>
          </w:p>
        </w:tc>
        <w:tc>
          <w:tcPr>
            <w:tcW w:w="3330" w:type="dxa"/>
          </w:tcPr>
          <w:p w14:paraId="6B6066BB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Ending</w:t>
            </w:r>
          </w:p>
          <w:p w14:paraId="6C521149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Date for Award</w:t>
            </w:r>
          </w:p>
        </w:tc>
        <w:tc>
          <w:tcPr>
            <w:tcW w:w="1548" w:type="dxa"/>
            <w:gridSpan w:val="2"/>
            <w:vAlign w:val="center"/>
          </w:tcPr>
          <w:p w14:paraId="236E1961" w14:textId="77777777" w:rsidR="000D5ED5" w:rsidRDefault="000D5ED5" w:rsidP="00DF7B72"/>
        </w:tc>
      </w:tr>
    </w:tbl>
    <w:p w14:paraId="41515A57" w14:textId="77777777" w:rsidR="000D5ED5" w:rsidRDefault="000D5ED5" w:rsidP="000D5ED5"/>
    <w:p w14:paraId="69039657" w14:textId="77777777" w:rsidR="000D5ED5" w:rsidRDefault="000D5ED5" w:rsidP="000D5ED5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D5ED5" w14:paraId="54550412" w14:textId="77777777" w:rsidTr="00DF7B72">
        <w:tc>
          <w:tcPr>
            <w:tcW w:w="8856" w:type="dxa"/>
          </w:tcPr>
          <w:p w14:paraId="49AB8689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State in clear, non-technical terms the accomplishments, findings, or discoveries that resulted from this project (500 words or less):</w:t>
            </w:r>
          </w:p>
        </w:tc>
      </w:tr>
      <w:tr w:rsidR="000D5ED5" w14:paraId="0372BEE4" w14:textId="77777777" w:rsidTr="00DF7B72">
        <w:tc>
          <w:tcPr>
            <w:tcW w:w="8856" w:type="dxa"/>
          </w:tcPr>
          <w:p w14:paraId="5C89F942" w14:textId="77777777" w:rsidR="000D5ED5" w:rsidRDefault="000D5ED5" w:rsidP="00DF7B72"/>
          <w:p w14:paraId="342C4732" w14:textId="77777777" w:rsidR="000D5ED5" w:rsidRDefault="000D5ED5" w:rsidP="00DF7B72"/>
          <w:p w14:paraId="21B42A6C" w14:textId="77777777" w:rsidR="000D5ED5" w:rsidRDefault="000D5ED5" w:rsidP="00DF7B72"/>
          <w:p w14:paraId="17CC423C" w14:textId="77777777" w:rsidR="000D5ED5" w:rsidRDefault="000D5ED5" w:rsidP="00DF7B72"/>
          <w:p w14:paraId="1215B8D6" w14:textId="77777777" w:rsidR="000D5ED5" w:rsidRDefault="000D5ED5" w:rsidP="00DF7B72"/>
          <w:p w14:paraId="6660B6B1" w14:textId="77777777" w:rsidR="000D5ED5" w:rsidRDefault="000D5ED5" w:rsidP="00DF7B72"/>
          <w:p w14:paraId="274D930C" w14:textId="77777777" w:rsidR="000D5ED5" w:rsidRDefault="000D5ED5" w:rsidP="00DF7B72"/>
          <w:p w14:paraId="660EF8AB" w14:textId="77777777" w:rsidR="000D5ED5" w:rsidRDefault="000D5ED5" w:rsidP="00DF7B72"/>
          <w:p w14:paraId="676692A2" w14:textId="77777777" w:rsidR="000D5ED5" w:rsidRDefault="000D5ED5" w:rsidP="00DF7B72"/>
          <w:p w14:paraId="65143AE0" w14:textId="77777777" w:rsidR="000D5ED5" w:rsidRDefault="000D5ED5" w:rsidP="00DF7B72"/>
          <w:p w14:paraId="54237E0A" w14:textId="77777777" w:rsidR="000D5ED5" w:rsidRDefault="000D5ED5" w:rsidP="00DF7B72"/>
          <w:p w14:paraId="70A7173A" w14:textId="77777777" w:rsidR="000D5ED5" w:rsidRDefault="000D5ED5" w:rsidP="00DF7B72"/>
          <w:p w14:paraId="553304DB" w14:textId="77777777" w:rsidR="000D5ED5" w:rsidRDefault="000D5ED5" w:rsidP="00DF7B72"/>
          <w:p w14:paraId="214E17E8" w14:textId="77777777" w:rsidR="000D5ED5" w:rsidRDefault="000D5ED5" w:rsidP="00DF7B72"/>
          <w:p w14:paraId="4BF7EAA9" w14:textId="77777777" w:rsidR="000D5ED5" w:rsidRDefault="000D5ED5" w:rsidP="00DF7B72"/>
          <w:p w14:paraId="00F224E6" w14:textId="77777777" w:rsidR="000D5ED5" w:rsidRDefault="000D5ED5" w:rsidP="00DF7B72"/>
          <w:p w14:paraId="647E3450" w14:textId="77777777" w:rsidR="000D5ED5" w:rsidRDefault="000D5ED5" w:rsidP="00DF7B72"/>
          <w:p w14:paraId="58A9DA12" w14:textId="77777777" w:rsidR="000D5ED5" w:rsidRDefault="000D5ED5" w:rsidP="00DF7B72"/>
          <w:p w14:paraId="071FD742" w14:textId="77777777" w:rsidR="000D5ED5" w:rsidRDefault="000D5ED5" w:rsidP="00DF7B72"/>
          <w:p w14:paraId="6B91B5F9" w14:textId="77777777" w:rsidR="000D5ED5" w:rsidRDefault="000D5ED5" w:rsidP="00DF7B72"/>
          <w:p w14:paraId="4FFEF7BC" w14:textId="77777777" w:rsidR="000D5ED5" w:rsidRDefault="000D5ED5" w:rsidP="00DF7B72"/>
        </w:tc>
      </w:tr>
    </w:tbl>
    <w:p w14:paraId="6411F144" w14:textId="77777777" w:rsidR="000D5ED5" w:rsidRDefault="000D5ED5" w:rsidP="000D5ED5"/>
    <w:p w14:paraId="1F619FA3" w14:textId="77777777" w:rsidR="000D5ED5" w:rsidRDefault="000D5ED5" w:rsidP="000D5ED5"/>
    <w:tbl>
      <w:tblPr>
        <w:tblW w:w="8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1260"/>
        <w:gridCol w:w="1260"/>
        <w:gridCol w:w="1262"/>
        <w:gridCol w:w="1262"/>
        <w:gridCol w:w="1416"/>
      </w:tblGrid>
      <w:tr w:rsidR="000D5ED5" w14:paraId="53BFD434" w14:textId="77777777" w:rsidTr="00DF7B72">
        <w:tc>
          <w:tcPr>
            <w:tcW w:w="8976" w:type="dxa"/>
            <w:gridSpan w:val="6"/>
          </w:tcPr>
          <w:p w14:paraId="7F35F332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As a result of this award, what additional funding have you received or requested, directly or indirectly?</w:t>
            </w:r>
          </w:p>
        </w:tc>
      </w:tr>
      <w:tr w:rsidR="000D5ED5" w14:paraId="3EC43257" w14:textId="77777777" w:rsidTr="00DF7B72">
        <w:tc>
          <w:tcPr>
            <w:tcW w:w="2516" w:type="dxa"/>
          </w:tcPr>
          <w:p w14:paraId="013C9F4B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Sponsor</w:t>
            </w:r>
          </w:p>
        </w:tc>
        <w:tc>
          <w:tcPr>
            <w:tcW w:w="1260" w:type="dxa"/>
          </w:tcPr>
          <w:p w14:paraId="0DB7AFE7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 xml:space="preserve">From </w:t>
            </w:r>
            <w:r>
              <w:t>(Date)</w:t>
            </w:r>
          </w:p>
        </w:tc>
        <w:tc>
          <w:tcPr>
            <w:tcW w:w="1260" w:type="dxa"/>
          </w:tcPr>
          <w:p w14:paraId="5AE3F879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 xml:space="preserve">To </w:t>
            </w:r>
          </w:p>
          <w:p w14:paraId="76C03134" w14:textId="77777777" w:rsidR="000D5ED5" w:rsidRDefault="000D5ED5" w:rsidP="00DF7B72">
            <w:r>
              <w:t>(Date)</w:t>
            </w:r>
          </w:p>
        </w:tc>
        <w:tc>
          <w:tcPr>
            <w:tcW w:w="1262" w:type="dxa"/>
          </w:tcPr>
          <w:p w14:paraId="462C87FC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 xml:space="preserve">Type </w:t>
            </w:r>
            <w:r>
              <w:t>(Cash/In Kind)</w:t>
            </w:r>
          </w:p>
        </w:tc>
        <w:tc>
          <w:tcPr>
            <w:tcW w:w="1262" w:type="dxa"/>
          </w:tcPr>
          <w:p w14:paraId="35699E32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416" w:type="dxa"/>
          </w:tcPr>
          <w:p w14:paraId="2FE6C13A" w14:textId="77777777" w:rsidR="000D5ED5" w:rsidRDefault="000D5ED5" w:rsidP="00DF7B72">
            <w:r>
              <w:rPr>
                <w:b/>
              </w:rPr>
              <w:t xml:space="preserve">Status </w:t>
            </w:r>
            <w:r>
              <w:t>(Received/</w:t>
            </w:r>
          </w:p>
          <w:p w14:paraId="428F9879" w14:textId="77777777" w:rsidR="000D5ED5" w:rsidRDefault="000D5ED5" w:rsidP="00DF7B72">
            <w:r>
              <w:t>Requested/</w:t>
            </w:r>
          </w:p>
          <w:p w14:paraId="19D941F6" w14:textId="77777777" w:rsidR="000D5ED5" w:rsidRDefault="000D5ED5" w:rsidP="00DF7B72">
            <w:pPr>
              <w:rPr>
                <w:b/>
              </w:rPr>
            </w:pPr>
            <w:r>
              <w:t>Anticipated)</w:t>
            </w:r>
          </w:p>
        </w:tc>
      </w:tr>
      <w:tr w:rsidR="000D5ED5" w14:paraId="294C97CF" w14:textId="77777777" w:rsidTr="00DF7B72">
        <w:tc>
          <w:tcPr>
            <w:tcW w:w="2516" w:type="dxa"/>
          </w:tcPr>
          <w:p w14:paraId="07CC0163" w14:textId="77777777" w:rsidR="000D5ED5" w:rsidRDefault="000D5ED5" w:rsidP="00DF7B72"/>
        </w:tc>
        <w:tc>
          <w:tcPr>
            <w:tcW w:w="1260" w:type="dxa"/>
          </w:tcPr>
          <w:p w14:paraId="385DD4E8" w14:textId="77777777" w:rsidR="000D5ED5" w:rsidRDefault="000D5ED5" w:rsidP="00DF7B72"/>
        </w:tc>
        <w:tc>
          <w:tcPr>
            <w:tcW w:w="1260" w:type="dxa"/>
          </w:tcPr>
          <w:p w14:paraId="02BDACFD" w14:textId="77777777" w:rsidR="000D5ED5" w:rsidRDefault="000D5ED5" w:rsidP="00DF7B72"/>
        </w:tc>
        <w:tc>
          <w:tcPr>
            <w:tcW w:w="1262" w:type="dxa"/>
          </w:tcPr>
          <w:p w14:paraId="41A21E2E" w14:textId="77777777" w:rsidR="000D5ED5" w:rsidRDefault="000D5ED5" w:rsidP="00DF7B72"/>
        </w:tc>
        <w:tc>
          <w:tcPr>
            <w:tcW w:w="1262" w:type="dxa"/>
          </w:tcPr>
          <w:p w14:paraId="036CB45E" w14:textId="77777777" w:rsidR="000D5ED5" w:rsidRDefault="000D5ED5" w:rsidP="00DF7B72">
            <w:pPr>
              <w:jc w:val="right"/>
            </w:pPr>
          </w:p>
        </w:tc>
        <w:tc>
          <w:tcPr>
            <w:tcW w:w="1416" w:type="dxa"/>
          </w:tcPr>
          <w:p w14:paraId="7C50229B" w14:textId="77777777" w:rsidR="000D5ED5" w:rsidRDefault="000D5ED5" w:rsidP="00DF7B72"/>
        </w:tc>
      </w:tr>
      <w:tr w:rsidR="000D5ED5" w14:paraId="0A94F0AA" w14:textId="77777777" w:rsidTr="00DF7B72">
        <w:tc>
          <w:tcPr>
            <w:tcW w:w="2516" w:type="dxa"/>
          </w:tcPr>
          <w:p w14:paraId="7A68B1A5" w14:textId="77777777" w:rsidR="000D5ED5" w:rsidRDefault="000D5ED5" w:rsidP="00DF7B72"/>
        </w:tc>
        <w:tc>
          <w:tcPr>
            <w:tcW w:w="1260" w:type="dxa"/>
          </w:tcPr>
          <w:p w14:paraId="1D73F1CB" w14:textId="77777777" w:rsidR="000D5ED5" w:rsidRDefault="000D5ED5" w:rsidP="00DF7B72"/>
        </w:tc>
        <w:tc>
          <w:tcPr>
            <w:tcW w:w="1260" w:type="dxa"/>
          </w:tcPr>
          <w:p w14:paraId="040FAD20" w14:textId="77777777" w:rsidR="000D5ED5" w:rsidRDefault="000D5ED5" w:rsidP="00DF7B72"/>
        </w:tc>
        <w:tc>
          <w:tcPr>
            <w:tcW w:w="1262" w:type="dxa"/>
          </w:tcPr>
          <w:p w14:paraId="687156D3" w14:textId="77777777" w:rsidR="000D5ED5" w:rsidRDefault="000D5ED5" w:rsidP="00DF7B72"/>
        </w:tc>
        <w:tc>
          <w:tcPr>
            <w:tcW w:w="1262" w:type="dxa"/>
          </w:tcPr>
          <w:p w14:paraId="5F1CD150" w14:textId="77777777" w:rsidR="000D5ED5" w:rsidRDefault="000D5ED5" w:rsidP="00DF7B72">
            <w:pPr>
              <w:jc w:val="right"/>
            </w:pPr>
          </w:p>
        </w:tc>
        <w:tc>
          <w:tcPr>
            <w:tcW w:w="1416" w:type="dxa"/>
          </w:tcPr>
          <w:p w14:paraId="6F96E325" w14:textId="77777777" w:rsidR="000D5ED5" w:rsidRDefault="000D5ED5" w:rsidP="00DF7B72"/>
        </w:tc>
      </w:tr>
      <w:tr w:rsidR="000D5ED5" w14:paraId="132942D5" w14:textId="77777777" w:rsidTr="00DF7B72">
        <w:tc>
          <w:tcPr>
            <w:tcW w:w="2516" w:type="dxa"/>
          </w:tcPr>
          <w:p w14:paraId="0EE164BB" w14:textId="77777777" w:rsidR="000D5ED5" w:rsidRDefault="000D5ED5" w:rsidP="00DF7B72"/>
        </w:tc>
        <w:tc>
          <w:tcPr>
            <w:tcW w:w="1260" w:type="dxa"/>
          </w:tcPr>
          <w:p w14:paraId="77E20B88" w14:textId="77777777" w:rsidR="000D5ED5" w:rsidRDefault="000D5ED5" w:rsidP="00DF7B72"/>
        </w:tc>
        <w:tc>
          <w:tcPr>
            <w:tcW w:w="1260" w:type="dxa"/>
          </w:tcPr>
          <w:p w14:paraId="35E16A0D" w14:textId="77777777" w:rsidR="000D5ED5" w:rsidRDefault="000D5ED5" w:rsidP="00DF7B72"/>
        </w:tc>
        <w:tc>
          <w:tcPr>
            <w:tcW w:w="1262" w:type="dxa"/>
          </w:tcPr>
          <w:p w14:paraId="23AE4220" w14:textId="77777777" w:rsidR="000D5ED5" w:rsidRDefault="000D5ED5" w:rsidP="00DF7B72"/>
        </w:tc>
        <w:tc>
          <w:tcPr>
            <w:tcW w:w="1262" w:type="dxa"/>
          </w:tcPr>
          <w:p w14:paraId="6F2B9173" w14:textId="77777777" w:rsidR="000D5ED5" w:rsidRDefault="000D5ED5" w:rsidP="00DF7B72">
            <w:pPr>
              <w:jc w:val="right"/>
            </w:pPr>
          </w:p>
        </w:tc>
        <w:tc>
          <w:tcPr>
            <w:tcW w:w="1416" w:type="dxa"/>
          </w:tcPr>
          <w:p w14:paraId="7577E215" w14:textId="77777777" w:rsidR="000D5ED5" w:rsidRDefault="000D5ED5" w:rsidP="00DF7B72"/>
        </w:tc>
      </w:tr>
    </w:tbl>
    <w:p w14:paraId="30F59AF4" w14:textId="77777777" w:rsidR="000D5ED5" w:rsidRDefault="000D5ED5" w:rsidP="000D5ED5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D5ED5" w14:paraId="7A9BD4C2" w14:textId="77777777" w:rsidTr="00DF7B72">
        <w:tc>
          <w:tcPr>
            <w:tcW w:w="8856" w:type="dxa"/>
            <w:gridSpan w:val="6"/>
          </w:tcPr>
          <w:p w14:paraId="5946579C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How many different publications have resulted from this project?</w:t>
            </w:r>
          </w:p>
        </w:tc>
      </w:tr>
      <w:tr w:rsidR="000D5ED5" w14:paraId="2D68EA09" w14:textId="77777777" w:rsidTr="00DF7B72">
        <w:tc>
          <w:tcPr>
            <w:tcW w:w="1476" w:type="dxa"/>
          </w:tcPr>
          <w:p w14:paraId="473E158E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476" w:type="dxa"/>
          </w:tcPr>
          <w:p w14:paraId="33CDC4D3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In Preparation</w:t>
            </w:r>
          </w:p>
        </w:tc>
        <w:tc>
          <w:tcPr>
            <w:tcW w:w="1476" w:type="dxa"/>
          </w:tcPr>
          <w:p w14:paraId="78049D21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Submitted</w:t>
            </w:r>
          </w:p>
        </w:tc>
        <w:tc>
          <w:tcPr>
            <w:tcW w:w="1476" w:type="dxa"/>
          </w:tcPr>
          <w:p w14:paraId="640CE9F5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Accepted</w:t>
            </w:r>
          </w:p>
        </w:tc>
        <w:tc>
          <w:tcPr>
            <w:tcW w:w="1476" w:type="dxa"/>
          </w:tcPr>
          <w:p w14:paraId="5E78364A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Published*</w:t>
            </w:r>
          </w:p>
          <w:p w14:paraId="44C7B05D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(Citations Below)</w:t>
            </w:r>
          </w:p>
        </w:tc>
        <w:tc>
          <w:tcPr>
            <w:tcW w:w="1476" w:type="dxa"/>
          </w:tcPr>
          <w:p w14:paraId="3BC5C6D0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Invited</w:t>
            </w:r>
          </w:p>
        </w:tc>
      </w:tr>
      <w:tr w:rsidR="000D5ED5" w14:paraId="02845E58" w14:textId="77777777" w:rsidTr="00DF7B72">
        <w:tc>
          <w:tcPr>
            <w:tcW w:w="1476" w:type="dxa"/>
          </w:tcPr>
          <w:p w14:paraId="2CE73842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Refereed Journals</w:t>
            </w:r>
          </w:p>
        </w:tc>
        <w:tc>
          <w:tcPr>
            <w:tcW w:w="1476" w:type="dxa"/>
            <w:vAlign w:val="center"/>
          </w:tcPr>
          <w:p w14:paraId="3D65FF6A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0D044B45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78C84DA9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3758440E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5037AA12" w14:textId="77777777" w:rsidR="000D5ED5" w:rsidRDefault="000D5ED5" w:rsidP="00DF7B72">
            <w:pPr>
              <w:jc w:val="right"/>
            </w:pPr>
          </w:p>
        </w:tc>
      </w:tr>
      <w:tr w:rsidR="000D5ED5" w14:paraId="3C0856A5" w14:textId="77777777" w:rsidTr="00DF7B72">
        <w:tc>
          <w:tcPr>
            <w:tcW w:w="1476" w:type="dxa"/>
          </w:tcPr>
          <w:p w14:paraId="2B23F55E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Conference</w:t>
            </w:r>
          </w:p>
          <w:p w14:paraId="1D88CEC0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Proceedings</w:t>
            </w:r>
          </w:p>
        </w:tc>
        <w:tc>
          <w:tcPr>
            <w:tcW w:w="1476" w:type="dxa"/>
            <w:vAlign w:val="center"/>
          </w:tcPr>
          <w:p w14:paraId="24705DB0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05C6FCC9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3DDC6850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4B9A8EDE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0367B145" w14:textId="77777777" w:rsidR="000D5ED5" w:rsidRDefault="000D5ED5" w:rsidP="00DF7B72">
            <w:pPr>
              <w:jc w:val="right"/>
            </w:pPr>
          </w:p>
        </w:tc>
      </w:tr>
      <w:tr w:rsidR="000D5ED5" w14:paraId="35AF08EC" w14:textId="77777777" w:rsidTr="00DF7B72">
        <w:tc>
          <w:tcPr>
            <w:tcW w:w="1476" w:type="dxa"/>
          </w:tcPr>
          <w:p w14:paraId="26F0C2B9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Technical</w:t>
            </w:r>
          </w:p>
          <w:p w14:paraId="7D6AF152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Reports</w:t>
            </w:r>
          </w:p>
        </w:tc>
        <w:tc>
          <w:tcPr>
            <w:tcW w:w="1476" w:type="dxa"/>
            <w:vAlign w:val="center"/>
          </w:tcPr>
          <w:p w14:paraId="0AB8C6E3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6DB29BBF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780DF1CF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4A02831E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5D6CE58C" w14:textId="77777777" w:rsidR="000D5ED5" w:rsidRDefault="000D5ED5" w:rsidP="00DF7B72">
            <w:pPr>
              <w:jc w:val="right"/>
            </w:pPr>
          </w:p>
        </w:tc>
      </w:tr>
      <w:tr w:rsidR="000D5ED5" w14:paraId="2462D2AD" w14:textId="77777777" w:rsidTr="00DF7B72">
        <w:tc>
          <w:tcPr>
            <w:tcW w:w="1476" w:type="dxa"/>
          </w:tcPr>
          <w:p w14:paraId="16F61024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Book/Book</w:t>
            </w:r>
          </w:p>
          <w:p w14:paraId="78D5F6B6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Chapters</w:t>
            </w:r>
          </w:p>
        </w:tc>
        <w:tc>
          <w:tcPr>
            <w:tcW w:w="1476" w:type="dxa"/>
            <w:vAlign w:val="center"/>
          </w:tcPr>
          <w:p w14:paraId="4366A8D1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546727C6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146DCC92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534DB742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677C3DFC" w14:textId="77777777" w:rsidR="000D5ED5" w:rsidRDefault="000D5ED5" w:rsidP="00DF7B72">
            <w:pPr>
              <w:jc w:val="right"/>
            </w:pPr>
          </w:p>
        </w:tc>
      </w:tr>
      <w:tr w:rsidR="000D5ED5" w14:paraId="6C015960" w14:textId="77777777" w:rsidTr="00DF7B72">
        <w:tc>
          <w:tcPr>
            <w:tcW w:w="1476" w:type="dxa"/>
          </w:tcPr>
          <w:p w14:paraId="7E39006C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476" w:type="dxa"/>
            <w:vAlign w:val="center"/>
          </w:tcPr>
          <w:p w14:paraId="6BD23DAC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7B94D4DC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17B6F2FC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60947926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3AF88B36" w14:textId="77777777" w:rsidR="000D5ED5" w:rsidRDefault="000D5ED5" w:rsidP="00DF7B72">
            <w:pPr>
              <w:jc w:val="right"/>
            </w:pPr>
          </w:p>
        </w:tc>
      </w:tr>
      <w:tr w:rsidR="000D5ED5" w14:paraId="368FD390" w14:textId="77777777" w:rsidTr="00DF7B72">
        <w:tc>
          <w:tcPr>
            <w:tcW w:w="8856" w:type="dxa"/>
            <w:gridSpan w:val="6"/>
          </w:tcPr>
          <w:p w14:paraId="0ACEB203" w14:textId="77777777" w:rsidR="000D5ED5" w:rsidRDefault="000D5ED5" w:rsidP="00DF7B72">
            <w:pPr>
              <w:ind w:left="360"/>
              <w:rPr>
                <w:b/>
              </w:rPr>
            </w:pPr>
            <w:r>
              <w:rPr>
                <w:b/>
              </w:rPr>
              <w:t>*For the publications enumerated above, provide full citations:</w:t>
            </w:r>
          </w:p>
        </w:tc>
      </w:tr>
      <w:tr w:rsidR="000D5ED5" w14:paraId="05E9E75A" w14:textId="77777777" w:rsidTr="00DF7B72">
        <w:tc>
          <w:tcPr>
            <w:tcW w:w="8856" w:type="dxa"/>
            <w:gridSpan w:val="6"/>
          </w:tcPr>
          <w:p w14:paraId="46B4172D" w14:textId="77777777" w:rsidR="000D5ED5" w:rsidRDefault="000D5ED5" w:rsidP="00DF7B72"/>
        </w:tc>
      </w:tr>
      <w:tr w:rsidR="000D5ED5" w14:paraId="046992D7" w14:textId="77777777" w:rsidTr="00DF7B72">
        <w:tc>
          <w:tcPr>
            <w:tcW w:w="8856" w:type="dxa"/>
            <w:gridSpan w:val="6"/>
          </w:tcPr>
          <w:p w14:paraId="795D1E8A" w14:textId="77777777" w:rsidR="000D5ED5" w:rsidRDefault="000D5ED5" w:rsidP="00DF7B72"/>
        </w:tc>
      </w:tr>
      <w:tr w:rsidR="000D5ED5" w14:paraId="7BEA1C74" w14:textId="77777777" w:rsidTr="00DF7B72">
        <w:tc>
          <w:tcPr>
            <w:tcW w:w="8856" w:type="dxa"/>
            <w:gridSpan w:val="6"/>
          </w:tcPr>
          <w:p w14:paraId="6132FB93" w14:textId="77777777" w:rsidR="000D5ED5" w:rsidRDefault="000D5ED5" w:rsidP="00DF7B72"/>
        </w:tc>
      </w:tr>
      <w:tr w:rsidR="000D5ED5" w14:paraId="79B07FCE" w14:textId="77777777" w:rsidTr="00DF7B72">
        <w:tc>
          <w:tcPr>
            <w:tcW w:w="8856" w:type="dxa"/>
            <w:gridSpan w:val="6"/>
          </w:tcPr>
          <w:p w14:paraId="5F52771D" w14:textId="77777777" w:rsidR="000D5ED5" w:rsidRDefault="000D5ED5" w:rsidP="00DF7B72"/>
        </w:tc>
      </w:tr>
      <w:tr w:rsidR="000D5ED5" w14:paraId="14640E5B" w14:textId="77777777" w:rsidTr="00DF7B72">
        <w:tc>
          <w:tcPr>
            <w:tcW w:w="8856" w:type="dxa"/>
            <w:gridSpan w:val="6"/>
          </w:tcPr>
          <w:p w14:paraId="0323EDBD" w14:textId="77777777" w:rsidR="000D5ED5" w:rsidRDefault="000D5ED5" w:rsidP="00DF7B72"/>
        </w:tc>
      </w:tr>
    </w:tbl>
    <w:p w14:paraId="5D87705B" w14:textId="77777777" w:rsidR="000D5ED5" w:rsidRDefault="000D5ED5" w:rsidP="000D5ED5"/>
    <w:p w14:paraId="2FEE45DA" w14:textId="77777777" w:rsidR="000D5ED5" w:rsidRDefault="000D5ED5" w:rsidP="000D5ED5"/>
    <w:tbl>
      <w:tblPr>
        <w:tblW w:w="8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530"/>
        <w:gridCol w:w="1800"/>
        <w:gridCol w:w="1782"/>
        <w:gridCol w:w="1476"/>
      </w:tblGrid>
      <w:tr w:rsidR="000D5ED5" w14:paraId="3E2D590D" w14:textId="77777777" w:rsidTr="00DF7B72">
        <w:tc>
          <w:tcPr>
            <w:tcW w:w="8853" w:type="dxa"/>
            <w:gridSpan w:val="5"/>
          </w:tcPr>
          <w:p w14:paraId="62FA7A29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How many different presentations have resulted from this project?</w:t>
            </w:r>
          </w:p>
        </w:tc>
      </w:tr>
      <w:tr w:rsidR="000D5ED5" w14:paraId="2F83FBC0" w14:textId="77777777" w:rsidTr="00DF7B72">
        <w:tc>
          <w:tcPr>
            <w:tcW w:w="2265" w:type="dxa"/>
          </w:tcPr>
          <w:p w14:paraId="6CBE1F9C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1530" w:type="dxa"/>
          </w:tcPr>
          <w:p w14:paraId="54CFA659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In Preparation</w:t>
            </w:r>
          </w:p>
        </w:tc>
        <w:tc>
          <w:tcPr>
            <w:tcW w:w="1800" w:type="dxa"/>
          </w:tcPr>
          <w:p w14:paraId="3D2D75C8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Submitted</w:t>
            </w:r>
          </w:p>
        </w:tc>
        <w:tc>
          <w:tcPr>
            <w:tcW w:w="1782" w:type="dxa"/>
          </w:tcPr>
          <w:p w14:paraId="140C3E25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Accepted</w:t>
            </w:r>
          </w:p>
        </w:tc>
        <w:tc>
          <w:tcPr>
            <w:tcW w:w="1476" w:type="dxa"/>
          </w:tcPr>
          <w:p w14:paraId="34B8C5AB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Invited</w:t>
            </w:r>
          </w:p>
        </w:tc>
      </w:tr>
      <w:tr w:rsidR="000D5ED5" w14:paraId="3F923B52" w14:textId="77777777" w:rsidTr="00DF7B72">
        <w:tc>
          <w:tcPr>
            <w:tcW w:w="2265" w:type="dxa"/>
          </w:tcPr>
          <w:p w14:paraId="755DCB4A" w14:textId="77777777" w:rsidR="000D5ED5" w:rsidRDefault="000D5ED5" w:rsidP="00DF7B72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2A4CCE38" w14:textId="77777777" w:rsidR="000D5ED5" w:rsidRDefault="000D5ED5" w:rsidP="00DF7B72">
            <w:pPr>
              <w:jc w:val="right"/>
            </w:pPr>
          </w:p>
        </w:tc>
        <w:tc>
          <w:tcPr>
            <w:tcW w:w="1800" w:type="dxa"/>
            <w:vAlign w:val="center"/>
          </w:tcPr>
          <w:p w14:paraId="5F900964" w14:textId="77777777" w:rsidR="000D5ED5" w:rsidRDefault="000D5ED5" w:rsidP="00DF7B72">
            <w:pPr>
              <w:jc w:val="right"/>
            </w:pPr>
          </w:p>
        </w:tc>
        <w:tc>
          <w:tcPr>
            <w:tcW w:w="1782" w:type="dxa"/>
            <w:vAlign w:val="center"/>
          </w:tcPr>
          <w:p w14:paraId="33C5335F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2F508886" w14:textId="77777777" w:rsidR="000D5ED5" w:rsidRDefault="000D5ED5" w:rsidP="00DF7B72">
            <w:pPr>
              <w:jc w:val="right"/>
            </w:pPr>
          </w:p>
        </w:tc>
      </w:tr>
      <w:tr w:rsidR="000D5ED5" w14:paraId="3016132B" w14:textId="77777777" w:rsidTr="00DF7B72">
        <w:tc>
          <w:tcPr>
            <w:tcW w:w="2265" w:type="dxa"/>
          </w:tcPr>
          <w:p w14:paraId="67FA8CEE" w14:textId="77777777" w:rsidR="000D5ED5" w:rsidRDefault="000D5ED5" w:rsidP="00DF7B72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11FD85FE" w14:textId="77777777" w:rsidR="000D5ED5" w:rsidRDefault="000D5ED5" w:rsidP="00DF7B72">
            <w:pPr>
              <w:jc w:val="right"/>
            </w:pPr>
          </w:p>
        </w:tc>
        <w:tc>
          <w:tcPr>
            <w:tcW w:w="1800" w:type="dxa"/>
            <w:vAlign w:val="center"/>
          </w:tcPr>
          <w:p w14:paraId="460A1A98" w14:textId="77777777" w:rsidR="000D5ED5" w:rsidRDefault="000D5ED5" w:rsidP="00DF7B72">
            <w:pPr>
              <w:jc w:val="right"/>
            </w:pPr>
          </w:p>
        </w:tc>
        <w:tc>
          <w:tcPr>
            <w:tcW w:w="1782" w:type="dxa"/>
            <w:vAlign w:val="center"/>
          </w:tcPr>
          <w:p w14:paraId="0CAB1156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19C4DB19" w14:textId="77777777" w:rsidR="000D5ED5" w:rsidRDefault="000D5ED5" w:rsidP="00DF7B72">
            <w:pPr>
              <w:jc w:val="right"/>
            </w:pPr>
          </w:p>
        </w:tc>
      </w:tr>
      <w:tr w:rsidR="000D5ED5" w14:paraId="7E9A833F" w14:textId="77777777" w:rsidTr="00DF7B72">
        <w:tc>
          <w:tcPr>
            <w:tcW w:w="2265" w:type="dxa"/>
          </w:tcPr>
          <w:p w14:paraId="59EA1E3A" w14:textId="77777777" w:rsidR="000D5ED5" w:rsidRDefault="000D5ED5" w:rsidP="00DF7B72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05968D76" w14:textId="77777777" w:rsidR="000D5ED5" w:rsidRDefault="000D5ED5" w:rsidP="00DF7B72">
            <w:pPr>
              <w:jc w:val="right"/>
            </w:pPr>
          </w:p>
        </w:tc>
        <w:tc>
          <w:tcPr>
            <w:tcW w:w="1800" w:type="dxa"/>
            <w:vAlign w:val="center"/>
          </w:tcPr>
          <w:p w14:paraId="7BBD9B0A" w14:textId="77777777" w:rsidR="000D5ED5" w:rsidRDefault="000D5ED5" w:rsidP="00DF7B72">
            <w:pPr>
              <w:jc w:val="right"/>
            </w:pPr>
          </w:p>
        </w:tc>
        <w:tc>
          <w:tcPr>
            <w:tcW w:w="1782" w:type="dxa"/>
            <w:vAlign w:val="center"/>
          </w:tcPr>
          <w:p w14:paraId="33F1D129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5EF1D58E" w14:textId="77777777" w:rsidR="000D5ED5" w:rsidRDefault="000D5ED5" w:rsidP="00DF7B72">
            <w:pPr>
              <w:jc w:val="right"/>
            </w:pPr>
          </w:p>
        </w:tc>
      </w:tr>
      <w:tr w:rsidR="000D5ED5" w14:paraId="02086DF6" w14:textId="77777777" w:rsidTr="00DF7B72">
        <w:tc>
          <w:tcPr>
            <w:tcW w:w="2265" w:type="dxa"/>
          </w:tcPr>
          <w:p w14:paraId="08A9FFDA" w14:textId="77777777" w:rsidR="000D5ED5" w:rsidRDefault="000D5ED5" w:rsidP="00DF7B72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7CC8FA53" w14:textId="77777777" w:rsidR="000D5ED5" w:rsidRDefault="000D5ED5" w:rsidP="00DF7B72">
            <w:pPr>
              <w:jc w:val="right"/>
            </w:pPr>
          </w:p>
        </w:tc>
        <w:tc>
          <w:tcPr>
            <w:tcW w:w="1800" w:type="dxa"/>
            <w:vAlign w:val="center"/>
          </w:tcPr>
          <w:p w14:paraId="453841D5" w14:textId="77777777" w:rsidR="000D5ED5" w:rsidRDefault="000D5ED5" w:rsidP="00DF7B72">
            <w:pPr>
              <w:jc w:val="right"/>
            </w:pPr>
          </w:p>
        </w:tc>
        <w:tc>
          <w:tcPr>
            <w:tcW w:w="1782" w:type="dxa"/>
            <w:vAlign w:val="center"/>
          </w:tcPr>
          <w:p w14:paraId="1A424FA3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7CF5F016" w14:textId="77777777" w:rsidR="000D5ED5" w:rsidRDefault="000D5ED5" w:rsidP="00DF7B72">
            <w:pPr>
              <w:jc w:val="right"/>
            </w:pPr>
          </w:p>
        </w:tc>
      </w:tr>
      <w:tr w:rsidR="000D5ED5" w14:paraId="619A70B8" w14:textId="77777777" w:rsidTr="00DF7B72">
        <w:tc>
          <w:tcPr>
            <w:tcW w:w="2265" w:type="dxa"/>
          </w:tcPr>
          <w:p w14:paraId="186F347C" w14:textId="77777777" w:rsidR="000D5ED5" w:rsidRDefault="000D5ED5" w:rsidP="00DF7B72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7D3D42C6" w14:textId="77777777" w:rsidR="000D5ED5" w:rsidRDefault="000D5ED5" w:rsidP="00DF7B72">
            <w:pPr>
              <w:jc w:val="right"/>
            </w:pPr>
          </w:p>
        </w:tc>
        <w:tc>
          <w:tcPr>
            <w:tcW w:w="1800" w:type="dxa"/>
            <w:vAlign w:val="center"/>
          </w:tcPr>
          <w:p w14:paraId="3237B2F2" w14:textId="77777777" w:rsidR="000D5ED5" w:rsidRDefault="000D5ED5" w:rsidP="00DF7B72">
            <w:pPr>
              <w:jc w:val="right"/>
            </w:pPr>
          </w:p>
        </w:tc>
        <w:tc>
          <w:tcPr>
            <w:tcW w:w="1782" w:type="dxa"/>
            <w:vAlign w:val="center"/>
          </w:tcPr>
          <w:p w14:paraId="1DD8C210" w14:textId="77777777" w:rsidR="000D5ED5" w:rsidRDefault="000D5ED5" w:rsidP="00DF7B72">
            <w:pPr>
              <w:jc w:val="right"/>
            </w:pPr>
          </w:p>
        </w:tc>
        <w:tc>
          <w:tcPr>
            <w:tcW w:w="1476" w:type="dxa"/>
            <w:vAlign w:val="center"/>
          </w:tcPr>
          <w:p w14:paraId="1F99929E" w14:textId="77777777" w:rsidR="000D5ED5" w:rsidRDefault="000D5ED5" w:rsidP="00DF7B72">
            <w:pPr>
              <w:jc w:val="right"/>
            </w:pPr>
          </w:p>
        </w:tc>
      </w:tr>
    </w:tbl>
    <w:p w14:paraId="7CE31AF5" w14:textId="77777777" w:rsidR="000D5ED5" w:rsidRDefault="000D5ED5" w:rsidP="000D5ED5"/>
    <w:p w14:paraId="2F8E1A39" w14:textId="77777777" w:rsidR="000D5ED5" w:rsidRDefault="000D5ED5" w:rsidP="000D5ED5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D5ED5" w14:paraId="416A2E3A" w14:textId="77777777" w:rsidTr="00DF7B72">
        <w:tc>
          <w:tcPr>
            <w:tcW w:w="8856" w:type="dxa"/>
          </w:tcPr>
          <w:p w14:paraId="7990C1DD" w14:textId="77777777" w:rsidR="000D5ED5" w:rsidRDefault="000D5ED5" w:rsidP="00DF7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theses or dissertations that resulted from the project together with the name of the author.</w:t>
            </w:r>
          </w:p>
        </w:tc>
      </w:tr>
      <w:tr w:rsidR="000D5ED5" w14:paraId="148A6CF0" w14:textId="77777777" w:rsidTr="00DF7B72">
        <w:tc>
          <w:tcPr>
            <w:tcW w:w="8856" w:type="dxa"/>
          </w:tcPr>
          <w:p w14:paraId="217C3320" w14:textId="77777777" w:rsidR="000D5ED5" w:rsidRDefault="000D5ED5" w:rsidP="00DF7B72"/>
          <w:p w14:paraId="34C2141D" w14:textId="77777777" w:rsidR="000D5ED5" w:rsidRDefault="000D5ED5" w:rsidP="00DF7B72"/>
        </w:tc>
      </w:tr>
      <w:tr w:rsidR="000D5ED5" w14:paraId="1AE84007" w14:textId="77777777" w:rsidTr="00DF7B72">
        <w:tc>
          <w:tcPr>
            <w:tcW w:w="8856" w:type="dxa"/>
          </w:tcPr>
          <w:p w14:paraId="1D81E2D8" w14:textId="77777777" w:rsidR="000D5ED5" w:rsidRDefault="000D5ED5" w:rsidP="00DF7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any courses taught with emphasis on your research subject area that have been impacted by this project and your participation.</w:t>
            </w:r>
          </w:p>
        </w:tc>
      </w:tr>
      <w:tr w:rsidR="000D5ED5" w14:paraId="53D59294" w14:textId="77777777" w:rsidTr="00DF7B72">
        <w:tc>
          <w:tcPr>
            <w:tcW w:w="8856" w:type="dxa"/>
          </w:tcPr>
          <w:p w14:paraId="5AED11ED" w14:textId="77777777" w:rsidR="000D5ED5" w:rsidRDefault="000D5ED5" w:rsidP="00DF7B72"/>
        </w:tc>
      </w:tr>
      <w:tr w:rsidR="000D5ED5" w14:paraId="19300429" w14:textId="77777777" w:rsidTr="00DF7B72">
        <w:tc>
          <w:tcPr>
            <w:tcW w:w="8856" w:type="dxa"/>
          </w:tcPr>
          <w:p w14:paraId="43651DAB" w14:textId="77777777" w:rsidR="000D5ED5" w:rsidRDefault="000D5ED5" w:rsidP="00DF7B72">
            <w:pPr>
              <w:rPr>
                <w:b/>
                <w:sz w:val="20"/>
                <w:szCs w:val="20"/>
              </w:rPr>
            </w:pPr>
          </w:p>
        </w:tc>
      </w:tr>
    </w:tbl>
    <w:p w14:paraId="621C66F8" w14:textId="77777777" w:rsidR="000D5ED5" w:rsidRDefault="000D5ED5" w:rsidP="000D5ED5">
      <w:pPr>
        <w:rPr>
          <w:b/>
        </w:rPr>
      </w:pPr>
    </w:p>
    <w:p w14:paraId="76A71C45" w14:textId="77777777" w:rsidR="000D5ED5" w:rsidRDefault="000D5ED5" w:rsidP="000D5ED5">
      <w:pPr>
        <w:rPr>
          <w:b/>
        </w:rPr>
      </w:pPr>
    </w:p>
    <w:p w14:paraId="03F47DA7" w14:textId="77777777" w:rsidR="000D5ED5" w:rsidRDefault="000D5ED5" w:rsidP="000D5ED5">
      <w:pPr>
        <w:rPr>
          <w:b/>
        </w:rPr>
      </w:pPr>
      <w:r>
        <w:rPr>
          <w:b/>
        </w:rPr>
        <w:t xml:space="preserve"> Survey Questions:</w:t>
      </w:r>
    </w:p>
    <w:p w14:paraId="55852970" w14:textId="77777777" w:rsidR="000D5ED5" w:rsidRDefault="000D5ED5" w:rsidP="000D5ED5">
      <w:pPr>
        <w:rPr>
          <w:b/>
        </w:rPr>
      </w:pPr>
    </w:p>
    <w:p w14:paraId="7093893F" w14:textId="77777777" w:rsidR="000D5ED5" w:rsidRDefault="000D5ED5" w:rsidP="000D5ED5">
      <w:pPr>
        <w:numPr>
          <w:ilvl w:val="0"/>
          <w:numId w:val="24"/>
        </w:numPr>
        <w:rPr>
          <w:b/>
        </w:rPr>
      </w:pPr>
      <w:r>
        <w:rPr>
          <w:b/>
        </w:rPr>
        <w:t>Did anyone in your administration/department encourage you to submit a pre-proposal/proposal in this competition?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668"/>
      </w:tblGrid>
      <w:tr w:rsidR="000D5ED5" w14:paraId="1F136DC6" w14:textId="77777777" w:rsidTr="00DF7B72">
        <w:tc>
          <w:tcPr>
            <w:tcW w:w="1188" w:type="dxa"/>
          </w:tcPr>
          <w:p w14:paraId="670534BD" w14:textId="77777777" w:rsidR="000D5ED5" w:rsidRDefault="000D5ED5" w:rsidP="00DF7B72">
            <w:pPr>
              <w:jc w:val="center"/>
              <w:rPr>
                <w:b/>
              </w:rPr>
            </w:pPr>
            <w:r>
              <w:rPr>
                <w:b/>
              </w:rPr>
              <w:t>Answer Here (X)</w:t>
            </w:r>
          </w:p>
        </w:tc>
        <w:tc>
          <w:tcPr>
            <w:tcW w:w="7668" w:type="dxa"/>
          </w:tcPr>
          <w:p w14:paraId="4DC5246E" w14:textId="77777777" w:rsidR="000D5ED5" w:rsidRDefault="000D5ED5" w:rsidP="00DF7B72">
            <w:pPr>
              <w:rPr>
                <w:b/>
              </w:rPr>
            </w:pPr>
          </w:p>
        </w:tc>
      </w:tr>
      <w:tr w:rsidR="000D5ED5" w14:paraId="1AFA0F5A" w14:textId="77777777" w:rsidTr="00DF7B72">
        <w:tc>
          <w:tcPr>
            <w:tcW w:w="1188" w:type="dxa"/>
          </w:tcPr>
          <w:p w14:paraId="4767084A" w14:textId="77777777" w:rsidR="000D5ED5" w:rsidRDefault="000D5ED5" w:rsidP="00DF7B72">
            <w:pPr>
              <w:rPr>
                <w:b/>
              </w:rPr>
            </w:pPr>
          </w:p>
        </w:tc>
        <w:tc>
          <w:tcPr>
            <w:tcW w:w="7668" w:type="dxa"/>
          </w:tcPr>
          <w:p w14:paraId="56B5E409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Yes, Strongly</w:t>
            </w:r>
          </w:p>
        </w:tc>
      </w:tr>
      <w:tr w:rsidR="000D5ED5" w14:paraId="497BB573" w14:textId="77777777" w:rsidTr="00DF7B72">
        <w:tc>
          <w:tcPr>
            <w:tcW w:w="1188" w:type="dxa"/>
          </w:tcPr>
          <w:p w14:paraId="062BC09F" w14:textId="77777777" w:rsidR="000D5ED5" w:rsidRDefault="000D5ED5" w:rsidP="00DF7B72">
            <w:pPr>
              <w:rPr>
                <w:b/>
              </w:rPr>
            </w:pPr>
          </w:p>
        </w:tc>
        <w:tc>
          <w:tcPr>
            <w:tcW w:w="7668" w:type="dxa"/>
          </w:tcPr>
          <w:p w14:paraId="57894DD4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D5ED5" w14:paraId="587B0AF8" w14:textId="77777777" w:rsidTr="00DF7B72">
        <w:tc>
          <w:tcPr>
            <w:tcW w:w="1188" w:type="dxa"/>
          </w:tcPr>
          <w:p w14:paraId="29ECEB26" w14:textId="77777777" w:rsidR="000D5ED5" w:rsidRDefault="000D5ED5" w:rsidP="00DF7B72">
            <w:pPr>
              <w:rPr>
                <w:b/>
              </w:rPr>
            </w:pPr>
          </w:p>
        </w:tc>
        <w:tc>
          <w:tcPr>
            <w:tcW w:w="7668" w:type="dxa"/>
          </w:tcPr>
          <w:p w14:paraId="0105D9A4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D5ED5" w14:paraId="17CA15DC" w14:textId="77777777" w:rsidTr="00DF7B72">
        <w:tc>
          <w:tcPr>
            <w:tcW w:w="1188" w:type="dxa"/>
          </w:tcPr>
          <w:p w14:paraId="0360B440" w14:textId="77777777" w:rsidR="000D5ED5" w:rsidRDefault="000D5ED5" w:rsidP="00DF7B72">
            <w:pPr>
              <w:rPr>
                <w:b/>
              </w:rPr>
            </w:pPr>
          </w:p>
        </w:tc>
        <w:tc>
          <w:tcPr>
            <w:tcW w:w="7668" w:type="dxa"/>
          </w:tcPr>
          <w:p w14:paraId="2FEFA643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I was discouraged from submitting a proposal.</w:t>
            </w:r>
          </w:p>
        </w:tc>
      </w:tr>
    </w:tbl>
    <w:p w14:paraId="3EB55145" w14:textId="77777777" w:rsidR="000D5ED5" w:rsidRDefault="000D5ED5" w:rsidP="000D5ED5">
      <w:pPr>
        <w:rPr>
          <w:b/>
        </w:rPr>
      </w:pPr>
    </w:p>
    <w:p w14:paraId="4CFB8E52" w14:textId="77777777" w:rsidR="000D5ED5" w:rsidRDefault="000D5ED5" w:rsidP="000D5ED5">
      <w:pPr>
        <w:numPr>
          <w:ilvl w:val="0"/>
          <w:numId w:val="24"/>
        </w:numPr>
        <w:rPr>
          <w:b/>
        </w:rPr>
      </w:pPr>
      <w:r>
        <w:rPr>
          <w:b/>
        </w:rPr>
        <w:t>Do you have any suggestions to improve the following: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D5ED5" w14:paraId="49D9C6C6" w14:textId="77777777" w:rsidTr="00DF7B72">
        <w:tc>
          <w:tcPr>
            <w:tcW w:w="8856" w:type="dxa"/>
          </w:tcPr>
          <w:p w14:paraId="698FB9DA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Suggested program submission improvements:</w:t>
            </w:r>
          </w:p>
        </w:tc>
      </w:tr>
      <w:tr w:rsidR="000D5ED5" w14:paraId="4499945A" w14:textId="77777777" w:rsidTr="00DF7B72">
        <w:tc>
          <w:tcPr>
            <w:tcW w:w="8856" w:type="dxa"/>
          </w:tcPr>
          <w:p w14:paraId="42AB66F5" w14:textId="77777777" w:rsidR="000D5ED5" w:rsidRDefault="000D5ED5" w:rsidP="00DF7B72">
            <w:pPr>
              <w:rPr>
                <w:b/>
              </w:rPr>
            </w:pPr>
          </w:p>
        </w:tc>
      </w:tr>
      <w:tr w:rsidR="000D5ED5" w14:paraId="095DD3C7" w14:textId="77777777" w:rsidTr="00DF7B72">
        <w:tc>
          <w:tcPr>
            <w:tcW w:w="8856" w:type="dxa"/>
          </w:tcPr>
          <w:p w14:paraId="52DD283F" w14:textId="77777777" w:rsidR="000D5ED5" w:rsidRDefault="000D5ED5" w:rsidP="00DF7B72">
            <w:pPr>
              <w:rPr>
                <w:b/>
              </w:rPr>
            </w:pPr>
          </w:p>
        </w:tc>
      </w:tr>
      <w:tr w:rsidR="000D5ED5" w14:paraId="57B21D62" w14:textId="77777777" w:rsidTr="00DF7B72">
        <w:tc>
          <w:tcPr>
            <w:tcW w:w="8856" w:type="dxa"/>
          </w:tcPr>
          <w:p w14:paraId="6F92396E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Suggested proposal process improvements:</w:t>
            </w:r>
          </w:p>
        </w:tc>
      </w:tr>
      <w:tr w:rsidR="000D5ED5" w14:paraId="06C4D597" w14:textId="77777777" w:rsidTr="00DF7B72">
        <w:tc>
          <w:tcPr>
            <w:tcW w:w="8856" w:type="dxa"/>
          </w:tcPr>
          <w:p w14:paraId="671E0C25" w14:textId="77777777" w:rsidR="000D5ED5" w:rsidRDefault="000D5ED5" w:rsidP="00DF7B72">
            <w:pPr>
              <w:rPr>
                <w:b/>
              </w:rPr>
            </w:pPr>
          </w:p>
        </w:tc>
      </w:tr>
      <w:tr w:rsidR="000D5ED5" w14:paraId="42448EC6" w14:textId="77777777" w:rsidTr="00DF7B72">
        <w:tc>
          <w:tcPr>
            <w:tcW w:w="8856" w:type="dxa"/>
          </w:tcPr>
          <w:p w14:paraId="4842B5C8" w14:textId="77777777" w:rsidR="000D5ED5" w:rsidRDefault="000D5ED5" w:rsidP="00DF7B72">
            <w:pPr>
              <w:rPr>
                <w:b/>
              </w:rPr>
            </w:pPr>
          </w:p>
        </w:tc>
      </w:tr>
      <w:tr w:rsidR="000D5ED5" w14:paraId="61FE0F7A" w14:textId="77777777" w:rsidTr="00DF7B72">
        <w:tc>
          <w:tcPr>
            <w:tcW w:w="8856" w:type="dxa"/>
          </w:tcPr>
          <w:p w14:paraId="5B2628F4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Suggested proposal review improvements:</w:t>
            </w:r>
          </w:p>
        </w:tc>
      </w:tr>
      <w:tr w:rsidR="000D5ED5" w14:paraId="4773D222" w14:textId="77777777" w:rsidTr="00DF7B72">
        <w:tc>
          <w:tcPr>
            <w:tcW w:w="8856" w:type="dxa"/>
          </w:tcPr>
          <w:p w14:paraId="6AA4984E" w14:textId="77777777" w:rsidR="000D5ED5" w:rsidRDefault="000D5ED5" w:rsidP="00DF7B72">
            <w:pPr>
              <w:rPr>
                <w:b/>
              </w:rPr>
            </w:pPr>
          </w:p>
        </w:tc>
      </w:tr>
      <w:tr w:rsidR="000D5ED5" w14:paraId="673C55EA" w14:textId="77777777" w:rsidTr="00DF7B72">
        <w:tc>
          <w:tcPr>
            <w:tcW w:w="8856" w:type="dxa"/>
          </w:tcPr>
          <w:p w14:paraId="41514E79" w14:textId="77777777" w:rsidR="000D5ED5" w:rsidRDefault="000D5ED5" w:rsidP="00DF7B72">
            <w:pPr>
              <w:rPr>
                <w:b/>
              </w:rPr>
            </w:pPr>
          </w:p>
        </w:tc>
      </w:tr>
      <w:tr w:rsidR="000D5ED5" w14:paraId="20E92209" w14:textId="77777777" w:rsidTr="00DF7B72">
        <w:tc>
          <w:tcPr>
            <w:tcW w:w="8856" w:type="dxa"/>
          </w:tcPr>
          <w:p w14:paraId="10B8E9AC" w14:textId="77777777" w:rsidR="000D5ED5" w:rsidRDefault="000D5ED5" w:rsidP="00DF7B72">
            <w:pPr>
              <w:rPr>
                <w:b/>
              </w:rPr>
            </w:pPr>
            <w:r>
              <w:rPr>
                <w:b/>
              </w:rPr>
              <w:t>Suggested post-award management improvements:</w:t>
            </w:r>
          </w:p>
        </w:tc>
      </w:tr>
      <w:tr w:rsidR="000D5ED5" w14:paraId="598A6F8A" w14:textId="77777777" w:rsidTr="00DF7B72">
        <w:tc>
          <w:tcPr>
            <w:tcW w:w="8856" w:type="dxa"/>
          </w:tcPr>
          <w:p w14:paraId="2ACB6FBD" w14:textId="77777777" w:rsidR="000D5ED5" w:rsidRDefault="000D5ED5" w:rsidP="00DF7B72">
            <w:pPr>
              <w:rPr>
                <w:b/>
              </w:rPr>
            </w:pPr>
          </w:p>
        </w:tc>
      </w:tr>
      <w:tr w:rsidR="000D5ED5" w14:paraId="439E0DAA" w14:textId="77777777" w:rsidTr="00DF7B72">
        <w:tc>
          <w:tcPr>
            <w:tcW w:w="8856" w:type="dxa"/>
          </w:tcPr>
          <w:p w14:paraId="2EE5DEB8" w14:textId="77777777" w:rsidR="000D5ED5" w:rsidRDefault="000D5ED5" w:rsidP="00DF7B72">
            <w:pPr>
              <w:rPr>
                <w:b/>
              </w:rPr>
            </w:pPr>
          </w:p>
        </w:tc>
      </w:tr>
    </w:tbl>
    <w:p w14:paraId="737055F0" w14:textId="77777777" w:rsidR="000D5ED5" w:rsidRPr="00832340" w:rsidRDefault="000D5ED5">
      <w:pPr>
        <w:rPr>
          <w:sz w:val="28"/>
          <w:szCs w:val="28"/>
        </w:rPr>
      </w:pPr>
    </w:p>
    <w:sectPr w:rsidR="000D5ED5" w:rsidRPr="00832340" w:rsidSect="00AD3D07">
      <w:headerReference w:type="default" r:id="rId10"/>
      <w:footerReference w:type="even" r:id="rId11"/>
      <w:footerReference w:type="default" r:id="rId12"/>
      <w:pgSz w:w="12240" w:h="15840"/>
      <w:pgMar w:top="1008" w:right="1008" w:bottom="1008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9D85" w14:textId="77777777" w:rsidR="003B4385" w:rsidRDefault="003B4385">
      <w:r>
        <w:separator/>
      </w:r>
    </w:p>
  </w:endnote>
  <w:endnote w:type="continuationSeparator" w:id="0">
    <w:p w14:paraId="5AE30F1B" w14:textId="77777777" w:rsidR="003B4385" w:rsidRDefault="003B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03A1" w14:textId="77777777" w:rsidR="00DF7B72" w:rsidRDefault="00DF7B72" w:rsidP="003346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91692" w14:textId="77777777" w:rsidR="00DF7B72" w:rsidRDefault="00DF7B72" w:rsidP="003346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202D" w14:textId="77777777" w:rsidR="00DF7B72" w:rsidRDefault="00DF7B72" w:rsidP="003346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C7C">
      <w:rPr>
        <w:rStyle w:val="PageNumber"/>
        <w:noProof/>
      </w:rPr>
      <w:t>9</w:t>
    </w:r>
    <w:r>
      <w:rPr>
        <w:rStyle w:val="PageNumber"/>
      </w:rPr>
      <w:fldChar w:fldCharType="end"/>
    </w:r>
  </w:p>
  <w:p w14:paraId="760E206E" w14:textId="77777777" w:rsidR="00DF7B72" w:rsidRDefault="00DF7B72" w:rsidP="003346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7EE1" w14:textId="77777777" w:rsidR="003B4385" w:rsidRDefault="003B4385">
      <w:r>
        <w:separator/>
      </w:r>
    </w:p>
  </w:footnote>
  <w:footnote w:type="continuationSeparator" w:id="0">
    <w:p w14:paraId="0E11DBEC" w14:textId="77777777" w:rsidR="003B4385" w:rsidRDefault="003B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6224" w14:textId="77777777" w:rsidR="00DF7B72" w:rsidRPr="00424068" w:rsidRDefault="00DF7B72" w:rsidP="00014950">
    <w:pPr>
      <w:pStyle w:val="Header"/>
      <w:jc w:val="center"/>
      <w:rPr>
        <w:b/>
        <w:sz w:val="28"/>
      </w:rPr>
    </w:pPr>
    <w:r w:rsidRPr="00424068">
      <w:rPr>
        <w:b/>
        <w:sz w:val="28"/>
      </w:rPr>
      <w:t xml:space="preserve">RfP – Page </w:t>
    </w:r>
    <w:r w:rsidRPr="00424068">
      <w:rPr>
        <w:b/>
        <w:sz w:val="28"/>
      </w:rPr>
      <w:fldChar w:fldCharType="begin"/>
    </w:r>
    <w:r w:rsidRPr="00424068">
      <w:rPr>
        <w:b/>
        <w:sz w:val="28"/>
      </w:rPr>
      <w:instrText xml:space="preserve"> PAGE   \* MERGEFORMAT </w:instrText>
    </w:r>
    <w:r w:rsidRPr="00424068">
      <w:rPr>
        <w:b/>
        <w:sz w:val="28"/>
      </w:rPr>
      <w:fldChar w:fldCharType="separate"/>
    </w:r>
    <w:r w:rsidR="00C60C7C">
      <w:rPr>
        <w:b/>
        <w:noProof/>
        <w:sz w:val="28"/>
      </w:rPr>
      <w:t>9</w:t>
    </w:r>
    <w:r w:rsidRPr="00424068">
      <w:rPr>
        <w:b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64C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613AD"/>
    <w:multiLevelType w:val="hybridMultilevel"/>
    <w:tmpl w:val="FE4688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16846"/>
    <w:multiLevelType w:val="hybridMultilevel"/>
    <w:tmpl w:val="4C1AF7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4F0D5D"/>
    <w:multiLevelType w:val="hybridMultilevel"/>
    <w:tmpl w:val="A294A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764D7"/>
    <w:multiLevelType w:val="hybridMultilevel"/>
    <w:tmpl w:val="4C1AF7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E02D1"/>
    <w:multiLevelType w:val="hybridMultilevel"/>
    <w:tmpl w:val="94A2B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F600EF5"/>
    <w:multiLevelType w:val="hybridMultilevel"/>
    <w:tmpl w:val="FDAA2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F3EAA"/>
    <w:multiLevelType w:val="hybridMultilevel"/>
    <w:tmpl w:val="E1D68648"/>
    <w:lvl w:ilvl="0" w:tplc="EEE8F0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DE802AD"/>
    <w:multiLevelType w:val="hybridMultilevel"/>
    <w:tmpl w:val="4C1AF7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415C3D"/>
    <w:multiLevelType w:val="hybridMultilevel"/>
    <w:tmpl w:val="34FE607C"/>
    <w:lvl w:ilvl="0" w:tplc="83B07C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A821C3"/>
    <w:multiLevelType w:val="multilevel"/>
    <w:tmpl w:val="34FE607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13B49"/>
    <w:multiLevelType w:val="hybridMultilevel"/>
    <w:tmpl w:val="5C40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563B7"/>
    <w:multiLevelType w:val="hybridMultilevel"/>
    <w:tmpl w:val="1E0C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341C0"/>
    <w:multiLevelType w:val="hybridMultilevel"/>
    <w:tmpl w:val="FE42D3F0"/>
    <w:lvl w:ilvl="0" w:tplc="69149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12741"/>
    <w:multiLevelType w:val="hybridMultilevel"/>
    <w:tmpl w:val="5A2CA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A97647"/>
    <w:multiLevelType w:val="multilevel"/>
    <w:tmpl w:val="9A7CF12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32FCB"/>
    <w:multiLevelType w:val="hybridMultilevel"/>
    <w:tmpl w:val="8B1E66A2"/>
    <w:lvl w:ilvl="0" w:tplc="04090019">
      <w:start w:val="1"/>
      <w:numFmt w:val="lowerLetter"/>
      <w:lvlText w:val="%1."/>
      <w:lvlJc w:val="left"/>
      <w:pPr>
        <w:tabs>
          <w:tab w:val="num" w:pos="-1800"/>
        </w:tabs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7" w15:restartNumberingAfterBreak="0">
    <w:nsid w:val="494F10C9"/>
    <w:multiLevelType w:val="hybridMultilevel"/>
    <w:tmpl w:val="3528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7993"/>
    <w:multiLevelType w:val="hybridMultilevel"/>
    <w:tmpl w:val="B2201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9C03CC"/>
    <w:multiLevelType w:val="hybridMultilevel"/>
    <w:tmpl w:val="EC2259EE"/>
    <w:lvl w:ilvl="0" w:tplc="E5CAFF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A6809C2"/>
    <w:multiLevelType w:val="hybridMultilevel"/>
    <w:tmpl w:val="336E6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064F6"/>
    <w:multiLevelType w:val="multilevel"/>
    <w:tmpl w:val="B220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92674"/>
    <w:multiLevelType w:val="hybridMultilevel"/>
    <w:tmpl w:val="BAD067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C54605"/>
    <w:multiLevelType w:val="hybridMultilevel"/>
    <w:tmpl w:val="C9D6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735BE"/>
    <w:multiLevelType w:val="hybridMultilevel"/>
    <w:tmpl w:val="1338B4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4F22FFF"/>
    <w:multiLevelType w:val="hybridMultilevel"/>
    <w:tmpl w:val="0F36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7A83"/>
    <w:multiLevelType w:val="hybridMultilevel"/>
    <w:tmpl w:val="9DF68D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5"/>
  </w:num>
  <w:num w:numId="5">
    <w:abstractNumId w:val="26"/>
  </w:num>
  <w:num w:numId="6">
    <w:abstractNumId w:val="18"/>
  </w:num>
  <w:num w:numId="7">
    <w:abstractNumId w:val="20"/>
  </w:num>
  <w:num w:numId="8">
    <w:abstractNumId w:val="13"/>
  </w:num>
  <w:num w:numId="9">
    <w:abstractNumId w:val="0"/>
  </w:num>
  <w:num w:numId="10">
    <w:abstractNumId w:val="6"/>
  </w:num>
  <w:num w:numId="11">
    <w:abstractNumId w:val="17"/>
  </w:num>
  <w:num w:numId="12">
    <w:abstractNumId w:val="23"/>
  </w:num>
  <w:num w:numId="13">
    <w:abstractNumId w:val="16"/>
  </w:num>
  <w:num w:numId="14">
    <w:abstractNumId w:val="3"/>
  </w:num>
  <w:num w:numId="15">
    <w:abstractNumId w:val="22"/>
  </w:num>
  <w:num w:numId="16">
    <w:abstractNumId w:val="14"/>
  </w:num>
  <w:num w:numId="17">
    <w:abstractNumId w:val="2"/>
  </w:num>
  <w:num w:numId="18">
    <w:abstractNumId w:val="4"/>
  </w:num>
  <w:num w:numId="19">
    <w:abstractNumId w:val="8"/>
  </w:num>
  <w:num w:numId="20">
    <w:abstractNumId w:val="12"/>
  </w:num>
  <w:num w:numId="21">
    <w:abstractNumId w:val="11"/>
  </w:num>
  <w:num w:numId="22">
    <w:abstractNumId w:val="25"/>
  </w:num>
  <w:num w:numId="23">
    <w:abstractNumId w:val="9"/>
  </w:num>
  <w:num w:numId="24">
    <w:abstractNumId w:val="15"/>
  </w:num>
  <w:num w:numId="25">
    <w:abstractNumId w:val="10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E4"/>
    <w:rsid w:val="00014950"/>
    <w:rsid w:val="000268A5"/>
    <w:rsid w:val="00035D48"/>
    <w:rsid w:val="000552C0"/>
    <w:rsid w:val="000740DD"/>
    <w:rsid w:val="00074F92"/>
    <w:rsid w:val="00090F9C"/>
    <w:rsid w:val="000B3AC7"/>
    <w:rsid w:val="000D5ED5"/>
    <w:rsid w:val="000E0968"/>
    <w:rsid w:val="000E22D9"/>
    <w:rsid w:val="000E7B96"/>
    <w:rsid w:val="0012192B"/>
    <w:rsid w:val="00155E3B"/>
    <w:rsid w:val="001611CB"/>
    <w:rsid w:val="0016279F"/>
    <w:rsid w:val="00177381"/>
    <w:rsid w:val="001A0FF8"/>
    <w:rsid w:val="001B42B3"/>
    <w:rsid w:val="001D0CC8"/>
    <w:rsid w:val="001D19F5"/>
    <w:rsid w:val="00222326"/>
    <w:rsid w:val="0025083D"/>
    <w:rsid w:val="0026041D"/>
    <w:rsid w:val="0027024F"/>
    <w:rsid w:val="00277391"/>
    <w:rsid w:val="00285D0E"/>
    <w:rsid w:val="002B428C"/>
    <w:rsid w:val="002C644A"/>
    <w:rsid w:val="002D7A20"/>
    <w:rsid w:val="002F1A77"/>
    <w:rsid w:val="002F52FD"/>
    <w:rsid w:val="00317BFE"/>
    <w:rsid w:val="00334640"/>
    <w:rsid w:val="0034590E"/>
    <w:rsid w:val="00356CE6"/>
    <w:rsid w:val="003570F5"/>
    <w:rsid w:val="003821F2"/>
    <w:rsid w:val="00382B1B"/>
    <w:rsid w:val="003B4385"/>
    <w:rsid w:val="003D05D1"/>
    <w:rsid w:val="003D3BFA"/>
    <w:rsid w:val="003D48E1"/>
    <w:rsid w:val="003E11BF"/>
    <w:rsid w:val="004002E0"/>
    <w:rsid w:val="00424068"/>
    <w:rsid w:val="00432C85"/>
    <w:rsid w:val="00434139"/>
    <w:rsid w:val="00436CFA"/>
    <w:rsid w:val="004707F1"/>
    <w:rsid w:val="00475CBD"/>
    <w:rsid w:val="0049300E"/>
    <w:rsid w:val="00495D2D"/>
    <w:rsid w:val="004B082A"/>
    <w:rsid w:val="004B1AE0"/>
    <w:rsid w:val="004D1BD7"/>
    <w:rsid w:val="004D4AF2"/>
    <w:rsid w:val="004D5757"/>
    <w:rsid w:val="004E00DD"/>
    <w:rsid w:val="004F2CAC"/>
    <w:rsid w:val="00506E69"/>
    <w:rsid w:val="00522AF1"/>
    <w:rsid w:val="005734D5"/>
    <w:rsid w:val="00574545"/>
    <w:rsid w:val="0059011D"/>
    <w:rsid w:val="005A1187"/>
    <w:rsid w:val="005B43C0"/>
    <w:rsid w:val="005C4C38"/>
    <w:rsid w:val="005D2C25"/>
    <w:rsid w:val="005D7D8B"/>
    <w:rsid w:val="00606724"/>
    <w:rsid w:val="00610536"/>
    <w:rsid w:val="0063323D"/>
    <w:rsid w:val="00635818"/>
    <w:rsid w:val="006401FE"/>
    <w:rsid w:val="00642551"/>
    <w:rsid w:val="006471D7"/>
    <w:rsid w:val="006764AC"/>
    <w:rsid w:val="006874F0"/>
    <w:rsid w:val="006B042B"/>
    <w:rsid w:val="006C7BFB"/>
    <w:rsid w:val="00702B5F"/>
    <w:rsid w:val="0070664E"/>
    <w:rsid w:val="00720C86"/>
    <w:rsid w:val="00773C77"/>
    <w:rsid w:val="0079474C"/>
    <w:rsid w:val="007A2B0B"/>
    <w:rsid w:val="007B5CA8"/>
    <w:rsid w:val="007B67B4"/>
    <w:rsid w:val="007C5634"/>
    <w:rsid w:val="007E113A"/>
    <w:rsid w:val="00804167"/>
    <w:rsid w:val="008109DE"/>
    <w:rsid w:val="008316BF"/>
    <w:rsid w:val="00832340"/>
    <w:rsid w:val="00846B1A"/>
    <w:rsid w:val="008562D1"/>
    <w:rsid w:val="00875A63"/>
    <w:rsid w:val="00885318"/>
    <w:rsid w:val="00897ADB"/>
    <w:rsid w:val="008B033B"/>
    <w:rsid w:val="008B2BD3"/>
    <w:rsid w:val="008B44B3"/>
    <w:rsid w:val="008C022C"/>
    <w:rsid w:val="008C3EDD"/>
    <w:rsid w:val="00901398"/>
    <w:rsid w:val="009132E4"/>
    <w:rsid w:val="00933358"/>
    <w:rsid w:val="00942228"/>
    <w:rsid w:val="009450A0"/>
    <w:rsid w:val="00946813"/>
    <w:rsid w:val="009763E3"/>
    <w:rsid w:val="00997802"/>
    <w:rsid w:val="009A0179"/>
    <w:rsid w:val="009B629D"/>
    <w:rsid w:val="009B681F"/>
    <w:rsid w:val="009C2D51"/>
    <w:rsid w:val="009D2889"/>
    <w:rsid w:val="009D4030"/>
    <w:rsid w:val="009F2854"/>
    <w:rsid w:val="009F59CC"/>
    <w:rsid w:val="00A47C0C"/>
    <w:rsid w:val="00A51C1F"/>
    <w:rsid w:val="00A64DFD"/>
    <w:rsid w:val="00A64E33"/>
    <w:rsid w:val="00A760BD"/>
    <w:rsid w:val="00A94377"/>
    <w:rsid w:val="00A9767B"/>
    <w:rsid w:val="00AD196B"/>
    <w:rsid w:val="00AD3D07"/>
    <w:rsid w:val="00AE7CBC"/>
    <w:rsid w:val="00AF0BDC"/>
    <w:rsid w:val="00AF37E9"/>
    <w:rsid w:val="00B34F2A"/>
    <w:rsid w:val="00B36D62"/>
    <w:rsid w:val="00B379E3"/>
    <w:rsid w:val="00B749F9"/>
    <w:rsid w:val="00B7594B"/>
    <w:rsid w:val="00B773B8"/>
    <w:rsid w:val="00B949CF"/>
    <w:rsid w:val="00BB0AAB"/>
    <w:rsid w:val="00BB2F74"/>
    <w:rsid w:val="00BB63A5"/>
    <w:rsid w:val="00BC3856"/>
    <w:rsid w:val="00BC78F3"/>
    <w:rsid w:val="00BD2622"/>
    <w:rsid w:val="00BD7EDF"/>
    <w:rsid w:val="00C24312"/>
    <w:rsid w:val="00C512DD"/>
    <w:rsid w:val="00C567C0"/>
    <w:rsid w:val="00C60C7C"/>
    <w:rsid w:val="00C82CEE"/>
    <w:rsid w:val="00CA4A5D"/>
    <w:rsid w:val="00CC7137"/>
    <w:rsid w:val="00D14072"/>
    <w:rsid w:val="00D23FE7"/>
    <w:rsid w:val="00D37A00"/>
    <w:rsid w:val="00DE41DB"/>
    <w:rsid w:val="00DF7B72"/>
    <w:rsid w:val="00E10772"/>
    <w:rsid w:val="00E139FE"/>
    <w:rsid w:val="00E30532"/>
    <w:rsid w:val="00E3108A"/>
    <w:rsid w:val="00E3758C"/>
    <w:rsid w:val="00E60093"/>
    <w:rsid w:val="00E77438"/>
    <w:rsid w:val="00E80CB0"/>
    <w:rsid w:val="00E852BE"/>
    <w:rsid w:val="00E912E5"/>
    <w:rsid w:val="00E913BE"/>
    <w:rsid w:val="00EA11CE"/>
    <w:rsid w:val="00EA2800"/>
    <w:rsid w:val="00EB309C"/>
    <w:rsid w:val="00EC4324"/>
    <w:rsid w:val="00ED09D5"/>
    <w:rsid w:val="00EE3BCB"/>
    <w:rsid w:val="00EF5FA0"/>
    <w:rsid w:val="00F0062C"/>
    <w:rsid w:val="00F00DB0"/>
    <w:rsid w:val="00F22D53"/>
    <w:rsid w:val="00F2562C"/>
    <w:rsid w:val="00F50C69"/>
    <w:rsid w:val="00F55256"/>
    <w:rsid w:val="00F72EC3"/>
    <w:rsid w:val="00FA2B5A"/>
    <w:rsid w:val="00FB4C21"/>
    <w:rsid w:val="00FD7057"/>
    <w:rsid w:val="00FF6588"/>
    <w:rsid w:val="00FF707D"/>
    <w:rsid w:val="2F6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A737CF"/>
  <w15:docId w15:val="{4B590897-E79A-4CDB-9DDB-F44C8C3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BE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091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F0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A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A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0AD3"/>
    <w:rPr>
      <w:b/>
      <w:bCs/>
    </w:rPr>
  </w:style>
  <w:style w:type="paragraph" w:styleId="PlainText">
    <w:name w:val="Plain Text"/>
    <w:basedOn w:val="Normal"/>
    <w:link w:val="PlainTextChar"/>
    <w:rsid w:val="007065F2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7065F2"/>
    <w:rPr>
      <w:rFonts w:ascii="Courier New" w:hAnsi="Courier New"/>
    </w:rPr>
  </w:style>
  <w:style w:type="character" w:styleId="Hyperlink">
    <w:name w:val="Hyperlink"/>
    <w:uiPriority w:val="99"/>
    <w:unhideWhenUsed/>
    <w:rsid w:val="009628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0C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F0C4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F0C44"/>
  </w:style>
  <w:style w:type="character" w:customStyle="1" w:styleId="fn">
    <w:name w:val="fn"/>
    <w:rsid w:val="00D37A00"/>
  </w:style>
  <w:style w:type="character" w:customStyle="1" w:styleId="locality">
    <w:name w:val="locality"/>
    <w:rsid w:val="00D37A00"/>
  </w:style>
  <w:style w:type="character" w:customStyle="1" w:styleId="region">
    <w:name w:val="region"/>
    <w:rsid w:val="00D37A00"/>
  </w:style>
  <w:style w:type="character" w:customStyle="1" w:styleId="postal-code">
    <w:name w:val="postal-code"/>
    <w:rsid w:val="00D37A00"/>
  </w:style>
  <w:style w:type="paragraph" w:customStyle="1" w:styleId="MediumGrid1-Accent21">
    <w:name w:val="Medium Grid 1 - Accent 21"/>
    <w:basedOn w:val="Normal"/>
    <w:uiPriority w:val="34"/>
    <w:qFormat/>
    <w:rsid w:val="00606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A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1AE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8B033B"/>
    <w:pPr>
      <w:ind w:left="720"/>
    </w:pPr>
  </w:style>
  <w:style w:type="paragraph" w:customStyle="1" w:styleId="ColorfulList-Accent110">
    <w:name w:val="Colorful List - Accent 11"/>
    <w:basedOn w:val="Normal"/>
    <w:qFormat/>
    <w:rsid w:val="00B749F9"/>
    <w:pPr>
      <w:ind w:left="720"/>
      <w:contextualSpacing/>
    </w:pPr>
    <w:rPr>
      <w:rFonts w:eastAsia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sss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ssp-researc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osenf@um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THE STUDY OF SCHOOL PSYCHOLOGY GUIDELINES</vt:lpstr>
    </vt:vector>
  </TitlesOfParts>
  <Company>The College of William &amp; Mary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THE STUDY OF SCHOOL PSYCHOLOGY GUIDELINES</dc:title>
  <dc:subject/>
  <dc:creator>Shane Jimerson</dc:creator>
  <cp:keywords/>
  <cp:lastModifiedBy> </cp:lastModifiedBy>
  <cp:revision>2</cp:revision>
  <cp:lastPrinted>2019-03-11T18:12:00Z</cp:lastPrinted>
  <dcterms:created xsi:type="dcterms:W3CDTF">2019-09-19T14:49:00Z</dcterms:created>
  <dcterms:modified xsi:type="dcterms:W3CDTF">2019-09-19T14:49:00Z</dcterms:modified>
</cp:coreProperties>
</file>